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4071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407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23.02.2013 N 15-ФЗ</w:t>
            </w:r>
            <w:r>
              <w:rPr>
                <w:sz w:val="48"/>
                <w:szCs w:val="48"/>
              </w:rPr>
              <w:br/>
              <w:t>(ред. от 31.12.2014)</w:t>
            </w:r>
            <w:r>
              <w:rPr>
                <w:sz w:val="48"/>
                <w:szCs w:val="48"/>
              </w:rPr>
              <w:br/>
              <w:t>"Об охране здоровья граждан от воздействия окружающего табачного дыма и последствий потребления табака"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407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407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4071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4071E">
            <w:pPr>
              <w:pStyle w:val="ConsPlusNormal"/>
            </w:pPr>
            <w:r>
              <w:t>23 февраля 2013 года</w:t>
            </w:r>
          </w:p>
        </w:tc>
        <w:tc>
          <w:tcPr>
            <w:tcW w:w="5103" w:type="dxa"/>
          </w:tcPr>
          <w:p w:rsidR="00000000" w:rsidRDefault="00E4071E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jc w:val="both"/>
      </w:pPr>
    </w:p>
    <w:p w:rsidR="00000000" w:rsidRDefault="00E4071E">
      <w:pPr>
        <w:pStyle w:val="ConsPlusTitle"/>
        <w:jc w:val="center"/>
      </w:pPr>
      <w:r>
        <w:t>РОССИЙСКАЯ ФЕДЕРАЦИЯ</w:t>
      </w:r>
    </w:p>
    <w:p w:rsidR="00000000" w:rsidRDefault="00E4071E">
      <w:pPr>
        <w:pStyle w:val="ConsPlusTitle"/>
        <w:jc w:val="center"/>
      </w:pPr>
    </w:p>
    <w:p w:rsidR="00000000" w:rsidRDefault="00E4071E">
      <w:pPr>
        <w:pStyle w:val="ConsPlusTitle"/>
        <w:jc w:val="center"/>
      </w:pPr>
      <w:r>
        <w:t>ФЕДЕРАЛЬНЫЙ ЗАКОН</w:t>
      </w:r>
    </w:p>
    <w:p w:rsidR="00000000" w:rsidRDefault="00E4071E">
      <w:pPr>
        <w:pStyle w:val="ConsPlusTitle"/>
        <w:jc w:val="center"/>
      </w:pPr>
    </w:p>
    <w:p w:rsidR="00000000" w:rsidRDefault="00E4071E">
      <w:pPr>
        <w:pStyle w:val="ConsPlusTitle"/>
        <w:jc w:val="center"/>
      </w:pPr>
      <w:r>
        <w:t>ОБ ОХРАНЕ ЗДОРОВЬЯ ГРАЖДАН</w:t>
      </w:r>
    </w:p>
    <w:p w:rsidR="00000000" w:rsidRDefault="00E4071E">
      <w:pPr>
        <w:pStyle w:val="ConsPlusTitle"/>
        <w:jc w:val="center"/>
      </w:pPr>
      <w:r>
        <w:t>ОТ ВОЗДЕЙСТВИЯ ОКРУЖАЮЩЕГО ТАБАЧНОГО ДЫМА И ПОСЛЕДСТВИЙ</w:t>
      </w:r>
    </w:p>
    <w:p w:rsidR="00000000" w:rsidRDefault="00E4071E">
      <w:pPr>
        <w:pStyle w:val="ConsPlusTitle"/>
        <w:jc w:val="center"/>
      </w:pPr>
      <w:r>
        <w:t>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jc w:val="right"/>
      </w:pPr>
      <w:r>
        <w:t>Принят</w:t>
      </w:r>
    </w:p>
    <w:p w:rsidR="00000000" w:rsidRDefault="00E4071E">
      <w:pPr>
        <w:pStyle w:val="ConsPlusNormal"/>
        <w:jc w:val="right"/>
      </w:pPr>
      <w:r>
        <w:t>Государственной Думой</w:t>
      </w:r>
    </w:p>
    <w:p w:rsidR="00000000" w:rsidRDefault="00E4071E">
      <w:pPr>
        <w:pStyle w:val="ConsPlusNormal"/>
        <w:jc w:val="right"/>
      </w:pPr>
      <w:r>
        <w:t>12 февраля 2013 года</w:t>
      </w:r>
    </w:p>
    <w:p w:rsidR="00000000" w:rsidRDefault="00E4071E">
      <w:pPr>
        <w:pStyle w:val="ConsPlusNormal"/>
        <w:jc w:val="right"/>
      </w:pPr>
    </w:p>
    <w:p w:rsidR="00000000" w:rsidRDefault="00E4071E">
      <w:pPr>
        <w:pStyle w:val="ConsPlusNormal"/>
        <w:jc w:val="right"/>
      </w:pPr>
      <w:r>
        <w:t>Одобрен</w:t>
      </w:r>
    </w:p>
    <w:p w:rsidR="00000000" w:rsidRDefault="00E4071E">
      <w:pPr>
        <w:pStyle w:val="ConsPlusNormal"/>
        <w:jc w:val="right"/>
      </w:pPr>
      <w:r>
        <w:t>Советом Федерации</w:t>
      </w:r>
    </w:p>
    <w:p w:rsidR="00000000" w:rsidRDefault="00E4071E">
      <w:pPr>
        <w:pStyle w:val="ConsPlusNormal"/>
        <w:jc w:val="right"/>
      </w:pPr>
      <w:r>
        <w:t>20 февраля 2013 года</w:t>
      </w:r>
    </w:p>
    <w:p w:rsidR="00000000" w:rsidRDefault="00E4071E">
      <w:pPr>
        <w:pStyle w:val="ConsPlusNormal"/>
        <w:jc w:val="center"/>
      </w:pPr>
      <w:r>
        <w:t>Список изменяющих документов</w:t>
      </w:r>
    </w:p>
    <w:p w:rsidR="00000000" w:rsidRDefault="00E4071E">
      <w:pPr>
        <w:pStyle w:val="ConsPlusNormal"/>
        <w:jc w:val="center"/>
      </w:pPr>
      <w:r>
        <w:t xml:space="preserve">(в ред. Федеральных законов от 14.10.2014 </w:t>
      </w:r>
      <w:hyperlink r:id="rId8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,</w:t>
      </w:r>
    </w:p>
    <w:p w:rsidR="00000000" w:rsidRDefault="00E4071E">
      <w:pPr>
        <w:pStyle w:val="ConsPlusNormal"/>
        <w:jc w:val="center"/>
      </w:pPr>
      <w:r>
        <w:t xml:space="preserve">от 31.12.2014 </w:t>
      </w:r>
      <w:hyperlink r:id="rId9" w:tooltip="Федеральный закон от 31.12.2014 N 530-ФЗ &quot;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&quot;{КонсультантПлюс}" w:history="1">
        <w:r>
          <w:rPr>
            <w:color w:val="0000FF"/>
          </w:rPr>
          <w:t>N 530-ФЗ</w:t>
        </w:r>
      </w:hyperlink>
      <w:r>
        <w:t>)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 xml:space="preserve">Настоящий Федеральный закон в соответствии с Рамочной </w:t>
      </w:r>
      <w:hyperlink r:id="rId10" w:tooltip="Ссылка на КонсультантПлюс" w:history="1">
        <w:r>
          <w:rPr>
            <w:color w:val="0000FF"/>
          </w:rPr>
          <w:t>конвенцией</w:t>
        </w:r>
      </w:hyperlink>
      <w:r>
        <w:t xml:space="preserve"> Всемирной организации здравоохранения по борьбе против табака регулирует отношения, возникающие в сфере охраны </w:t>
      </w:r>
      <w:r>
        <w:t>здоровья граждан от воздействия окружающего табачного дыма и последствий потребления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понятия:</w:t>
      </w:r>
    </w:p>
    <w:p w:rsidR="00000000" w:rsidRDefault="00E4071E">
      <w:pPr>
        <w:pStyle w:val="ConsPlusNormal"/>
        <w:ind w:firstLine="540"/>
        <w:jc w:val="both"/>
      </w:pPr>
      <w:r>
        <w:t>1) к</w:t>
      </w:r>
      <w:r>
        <w:t>урение табака - использование табачных изделий в целях вдыхания дыма, возникающего от их тления;</w:t>
      </w:r>
    </w:p>
    <w:p w:rsidR="00000000" w:rsidRDefault="00E4071E">
      <w:pPr>
        <w:pStyle w:val="ConsPlusNormal"/>
        <w:ind w:firstLine="540"/>
        <w:jc w:val="both"/>
      </w:pPr>
      <w: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</w:t>
      </w:r>
      <w:r>
        <w:t>сле табачный дым, выдыхаемый лицом, осуществляющим курение табака;</w:t>
      </w:r>
    </w:p>
    <w:p w:rsidR="00000000" w:rsidRDefault="00E4071E">
      <w:pPr>
        <w:pStyle w:val="ConsPlusNormal"/>
        <w:ind w:firstLine="540"/>
        <w:jc w:val="both"/>
      </w:pPr>
      <w:r>
        <w:t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</w:t>
      </w:r>
      <w:r>
        <w:t>язанные с этим медицинские, демографические, социально-экономические последствия;</w:t>
      </w:r>
    </w:p>
    <w:p w:rsidR="00000000" w:rsidRDefault="00E4071E">
      <w:pPr>
        <w:pStyle w:val="ConsPlusNormal"/>
        <w:ind w:firstLine="540"/>
        <w:jc w:val="both"/>
      </w:pPr>
      <w:r>
        <w:t>4) потребление табака - курение табака, сосание, жевание, нюханье табачных изделий;</w:t>
      </w:r>
    </w:p>
    <w:p w:rsidR="00000000" w:rsidRDefault="00E4071E">
      <w:pPr>
        <w:pStyle w:val="ConsPlusNormal"/>
        <w:ind w:firstLine="540"/>
        <w:jc w:val="both"/>
      </w:pPr>
      <w:r>
        <w:t>5) спонсорство табака - любой вид вклада в любые событие, мероприятие или отд</w:t>
      </w:r>
      <w:r>
        <w:t>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000000" w:rsidRDefault="00E4071E">
      <w:pPr>
        <w:pStyle w:val="ConsPlusNormal"/>
        <w:ind w:firstLine="540"/>
        <w:jc w:val="both"/>
      </w:pPr>
      <w:r>
        <w:t>6) табачные организации - юридические лица независимо от организационно-правовой формы, осущест</w:t>
      </w:r>
      <w:r>
        <w:t>вляющие производство, перемещение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продукции, либо организации, признава</w:t>
      </w:r>
      <w:r>
        <w:t>емые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 такими лицами. В целях настоящего Федерального закона к табачн</w:t>
      </w:r>
      <w:r>
        <w:t>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</w:t>
      </w:r>
      <w:r>
        <w:t xml:space="preserve"> союза в рамках ЕврАзЭС табачной продукции.</w:t>
      </w:r>
    </w:p>
    <w:p w:rsidR="00000000" w:rsidRDefault="00E4071E">
      <w:pPr>
        <w:pStyle w:val="ConsPlusNormal"/>
        <w:ind w:firstLine="540"/>
        <w:jc w:val="both"/>
      </w:pPr>
      <w:r>
        <w:t xml:space="preserve">2. Иные понятия используются в настоящем Федеральном законе в значениях, определенных Рамочной </w:t>
      </w:r>
      <w:hyperlink r:id="rId11" w:tooltip="Ссылка на КонсультантПлюс" w:history="1">
        <w:r>
          <w:rPr>
            <w:color w:val="0000FF"/>
          </w:rPr>
          <w:t>конвенцией</w:t>
        </w:r>
      </w:hyperlink>
      <w:r>
        <w:t xml:space="preserve"> Всемирной организации здравоохранения по борьбе против табака, Федеральным </w:t>
      </w:r>
      <w:hyperlink r:id="rId12" w:tooltip="Федеральный закон от 22.12.2008 N 268-ФЗ &quot;Технический регламент на табачную продукцию&quot;{КонсультантПлюс}" w:history="1">
        <w:r>
          <w:rPr>
            <w:color w:val="0000FF"/>
          </w:rPr>
          <w:t>законом</w:t>
        </w:r>
      </w:hyperlink>
      <w:r>
        <w:t xml:space="preserve"> от 22 декабря 2008 года N 268-ФЗ "Технический регламент на табачную продукцию", Федеральным </w:t>
      </w:r>
      <w:hyperlink r:id="rId13" w:tooltip="Федеральный закон от 21.11.2011 N 323-ФЗ (ред. от 13.07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21 ноября 2011 года N 323-ФЗ "Об основах охраны здоровья граждан в Российской Федерации", Федеральным </w:t>
      </w:r>
      <w:hyperlink r:id="rId14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</w:t>
      </w:r>
      <w:r>
        <w:t>венного регулирования торговой деятельности в Российской Федерации".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Законодательство в сфере охраны здоровья граждан</w:t>
      </w:r>
      <w:r>
        <w:t xml:space="preserve"> от воздействия окружающего табачного дыма и последствий потребления табака основывается на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</w:t>
      </w:r>
      <w:r>
        <w:t>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E4071E">
      <w:pPr>
        <w:pStyle w:val="ConsPlusNormal"/>
        <w:ind w:firstLine="540"/>
        <w:jc w:val="both"/>
      </w:pPr>
      <w:r>
        <w:t>2. Если международным договором Росс</w:t>
      </w:r>
      <w:r>
        <w:t>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4. Основные принципы охраны здоровья граждан от воздействия окружающег</w:t>
      </w:r>
      <w:r>
        <w:t>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000000" w:rsidRDefault="00E4071E">
      <w:pPr>
        <w:pStyle w:val="ConsPlusNormal"/>
        <w:ind w:firstLine="540"/>
        <w:jc w:val="both"/>
      </w:pPr>
      <w:r>
        <w:t>1) соблюдение прав граждан в сфере охраны здоровья граждан от воздействия о</w:t>
      </w:r>
      <w:r>
        <w:t>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2)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</w:t>
      </w:r>
    </w:p>
    <w:p w:rsidR="00000000" w:rsidRDefault="00E4071E">
      <w:pPr>
        <w:pStyle w:val="ConsPlusNormal"/>
        <w:ind w:firstLine="540"/>
        <w:jc w:val="both"/>
      </w:pPr>
      <w:r>
        <w:t>3) ответственность органов государс</w:t>
      </w:r>
      <w:r>
        <w:t>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 xml:space="preserve">4) системный подход </w:t>
      </w:r>
      <w:r>
        <w:t>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000000" w:rsidRDefault="00E4071E">
      <w:pPr>
        <w:pStyle w:val="ConsPlusNormal"/>
        <w:ind w:firstLine="540"/>
        <w:jc w:val="both"/>
      </w:pPr>
      <w:r>
        <w:t>5) приоритет охраны здоровья граждан перед интересами табачных организаций;</w:t>
      </w:r>
    </w:p>
    <w:p w:rsidR="00000000" w:rsidRDefault="00E4071E">
      <w:pPr>
        <w:pStyle w:val="ConsPlusNormal"/>
        <w:ind w:firstLine="540"/>
        <w:jc w:val="both"/>
      </w:pPr>
      <w:r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7) взаимодействие органов государственной власти, органов местного самоуправления</w:t>
      </w:r>
      <w:r>
        <w:t>, граждан, в том числе индивидуальных предпринимателей, и юридических лиц, не связанных с табачными организациями;</w:t>
      </w:r>
    </w:p>
    <w:p w:rsidR="00000000" w:rsidRDefault="00E4071E">
      <w:pPr>
        <w:pStyle w:val="ConsPlusNormal"/>
        <w:ind w:firstLine="540"/>
        <w:jc w:val="both"/>
      </w:pPr>
      <w: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</w:t>
      </w:r>
      <w:r>
        <w:t>ыма и сокращение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9) информирование населения о вреде потребления табака и вредном воздействии окружающего табачного дыма;</w:t>
      </w:r>
    </w:p>
    <w:p w:rsidR="00000000" w:rsidRDefault="00E4071E">
      <w:pPr>
        <w:pStyle w:val="ConsPlusNormal"/>
        <w:ind w:firstLine="540"/>
        <w:jc w:val="both"/>
      </w:pPr>
      <w:r>
        <w:t>10) возмещение вреда, причиненного жизни или здоровью, имуществу гражданина, в том числе имуществу индивидуального</w:t>
      </w:r>
      <w:r>
        <w:t xml:space="preserve">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5. Полномочия федеральных органов государственной власти в сфе</w:t>
      </w:r>
      <w:r>
        <w:t>ре охраны здоровья граждан от воздействия окружающего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</w:t>
      </w:r>
      <w:r>
        <w:t>ния табака относятся:</w:t>
      </w:r>
    </w:p>
    <w:p w:rsidR="00000000" w:rsidRDefault="00E4071E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3) обеспечение организации оказания гражданам медицинской помощи, направленной на прекращение потребления табак</w:t>
      </w:r>
      <w:r>
        <w:t>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</w:p>
    <w:p w:rsidR="00000000" w:rsidRDefault="00E4071E">
      <w:pPr>
        <w:pStyle w:val="ConsPlusNormal"/>
        <w:ind w:firstLine="540"/>
        <w:jc w:val="both"/>
      </w:pPr>
      <w:r>
        <w:t>4) разработка и реализация мероприятий по охране здоровья граждан от воздействия окружающег</w:t>
      </w:r>
      <w:r>
        <w:t xml:space="preserve">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граждан, в государственную </w:t>
      </w:r>
      <w:hyperlink r:id="rId16" w:tooltip="Постановление Правительства РФ от 15.04.2014 N 294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программу</w:t>
        </w:r>
      </w:hyperlink>
      <w:r>
        <w:t xml:space="preserve"> разви</w:t>
      </w:r>
      <w:r>
        <w:t>тия здравоохранения;</w:t>
      </w:r>
    </w:p>
    <w:p w:rsidR="00000000" w:rsidRDefault="00E4071E">
      <w:pPr>
        <w:pStyle w:val="ConsPlusNormal"/>
        <w:ind w:firstLine="540"/>
        <w:jc w:val="both"/>
      </w:pPr>
      <w:r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</w:t>
      </w:r>
      <w:r>
        <w:t>ака;</w:t>
      </w:r>
    </w:p>
    <w:p w:rsidR="00000000" w:rsidRDefault="00E4071E">
      <w:pPr>
        <w:pStyle w:val="ConsPlusNormal"/>
        <w:ind w:firstLine="540"/>
        <w:jc w:val="both"/>
      </w:pPr>
      <w:r>
        <w:t>6) организация и осуществление государственного контроля (надзора) в сфере охраны здоровья граждан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jc w:val="both"/>
      </w:pPr>
      <w:r>
        <w:t xml:space="preserve">(в ред. Федерального </w:t>
      </w:r>
      <w:hyperlink r:id="rId17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4071E">
      <w:pPr>
        <w:pStyle w:val="ConsPlusNormal"/>
        <w:ind w:firstLine="540"/>
        <w:jc w:val="both"/>
      </w:pPr>
      <w:r>
        <w:t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</w:t>
      </w:r>
      <w:r>
        <w:t xml:space="preserve">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</w:t>
      </w:r>
      <w:r>
        <w:t>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</w:t>
      </w:r>
      <w:r>
        <w:t>ия.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К полномочиям органов государственной власти субъектов Росси</w:t>
      </w:r>
      <w:r>
        <w:t>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E4071E">
      <w:pPr>
        <w:pStyle w:val="ConsPlusNormal"/>
        <w:ind w:firstLine="540"/>
        <w:jc w:val="both"/>
      </w:pPr>
      <w:r>
        <w:t>1) защита прав человека и гражданина в сфере охраны здоровья граждан от воздействия окружающего табачного дыма и последств</w:t>
      </w:r>
      <w:r>
        <w:t>ий потребления табака на территориях субъектов Российской Федерации;</w:t>
      </w:r>
    </w:p>
    <w:p w:rsidR="00000000" w:rsidRDefault="00E4071E">
      <w:pPr>
        <w:pStyle w:val="ConsPlusNormal"/>
        <w:ind w:firstLine="540"/>
        <w:jc w:val="both"/>
      </w:pPr>
      <w: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000000" w:rsidRDefault="00E4071E">
      <w:pPr>
        <w:pStyle w:val="ConsPlusNormal"/>
        <w:ind w:firstLine="540"/>
        <w:jc w:val="both"/>
      </w:pPr>
      <w:r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</w:t>
      </w:r>
      <w:r>
        <w:t>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</w:t>
      </w:r>
      <w:r>
        <w:t>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</w:t>
      </w:r>
      <w:r>
        <w:t>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5) обеспече</w:t>
      </w:r>
      <w:r>
        <w:t>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</w:t>
      </w:r>
      <w:r>
        <w:t>ом в сфере охраны здоровья;</w:t>
      </w:r>
    </w:p>
    <w:p w:rsidR="00000000" w:rsidRDefault="00E4071E">
      <w:pPr>
        <w:pStyle w:val="ConsPlusNormal"/>
        <w:ind w:firstLine="540"/>
        <w:jc w:val="both"/>
      </w:pPr>
      <w:r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7. Полномочия органов местного самоуправления в сфере охраны здоровья гр</w:t>
      </w:r>
      <w:r>
        <w:t>аждан от воздействия окружающего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E4071E">
      <w:pPr>
        <w:pStyle w:val="ConsPlusNormal"/>
        <w:ind w:firstLine="540"/>
        <w:jc w:val="both"/>
      </w:pPr>
      <w:r>
        <w:t>1) участие</w:t>
      </w:r>
      <w:r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000000" w:rsidRDefault="00E4071E">
      <w:pPr>
        <w:pStyle w:val="ConsPlusNormal"/>
        <w:ind w:firstLine="540"/>
        <w:jc w:val="both"/>
      </w:pPr>
      <w:r>
        <w:t>2) обеспечение организации оказания гражданам медицинской помощи, направленной на прек</w:t>
      </w:r>
      <w:r>
        <w:t>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</w:t>
      </w:r>
      <w:r>
        <w:t>вья;</w:t>
      </w:r>
    </w:p>
    <w:p w:rsidR="00000000" w:rsidRDefault="00E4071E">
      <w:pPr>
        <w:pStyle w:val="ConsPlusNormal"/>
        <w:ind w:firstLine="540"/>
        <w:jc w:val="both"/>
      </w:pPr>
      <w: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</w:t>
      </w:r>
      <w:r>
        <w:t>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При взаимодействии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</w:t>
      </w:r>
      <w:r>
        <w:t xml:space="preserve"> обеспечить подотчетность и прозрачность такого взаимодействия.</w:t>
      </w:r>
    </w:p>
    <w:p w:rsidR="00000000" w:rsidRDefault="00E4071E">
      <w:pPr>
        <w:pStyle w:val="ConsPlusNormal"/>
        <w:ind w:firstLine="540"/>
        <w:jc w:val="both"/>
      </w:pPr>
      <w:r>
        <w:t>2. 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</w:t>
      </w:r>
      <w:r>
        <w:t>жно осуществляться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</w:t>
      </w:r>
      <w:r>
        <w:t>авления в информационно-телекоммуникационной сети "Интернет".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В сфере охраны здоровья граждан от воздейств</w:t>
      </w:r>
      <w:r>
        <w:t>ия окружающего табачного дыма и последствий потребления табака граждане имеют право на:</w:t>
      </w:r>
    </w:p>
    <w:p w:rsidR="00000000" w:rsidRDefault="00E4071E">
      <w:pPr>
        <w:pStyle w:val="ConsPlusNormal"/>
        <w:ind w:firstLine="540"/>
        <w:jc w:val="both"/>
      </w:pPr>
      <w: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2)</w:t>
      </w:r>
      <w:r>
        <w:t xml:space="preserve"> медицинскую помощь, направленную на прекращение потребления табака и лечение табачной зависимости;</w:t>
      </w:r>
    </w:p>
    <w:p w:rsidR="00000000" w:rsidRDefault="00E4071E">
      <w:pPr>
        <w:pStyle w:val="ConsPlusNormal"/>
        <w:ind w:firstLine="540"/>
        <w:jc w:val="both"/>
      </w:pPr>
      <w: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</w:t>
      </w:r>
      <w:r>
        <w:t>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4) осуществление общественного контроля за реализацией мероприятий, направленных на предотвраще</w:t>
      </w:r>
      <w:r>
        <w:t>ние воздействия окружающего табачного дыма и сокращение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</w:t>
      </w:r>
      <w:r>
        <w:t>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</w:t>
      </w:r>
      <w:r>
        <w:t>т воздействия окружающего табачного дыма и последствий потребления табака.</w:t>
      </w:r>
    </w:p>
    <w:p w:rsidR="00000000" w:rsidRDefault="00E4071E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000000" w:rsidRDefault="00E4071E">
      <w:pPr>
        <w:pStyle w:val="ConsPlusNormal"/>
        <w:ind w:firstLine="540"/>
        <w:jc w:val="both"/>
      </w:pPr>
      <w:r>
        <w:t>1) соблюдать нормы законодательства в сфере охраны зд</w:t>
      </w:r>
      <w:r>
        <w:t>оровья граждан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3) не осущес</w:t>
      </w:r>
      <w:r>
        <w:t>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10. Права и об</w:t>
      </w:r>
      <w:r>
        <w:t>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В сфере охраны здоровья граждан от воздействия окружающего табачного дыма и последств</w:t>
      </w:r>
      <w:r>
        <w:t>ий потребления табака индивидуальные предприниматели и юридические лица имеют право:</w:t>
      </w:r>
    </w:p>
    <w:p w:rsidR="00000000" w:rsidRDefault="00E4071E">
      <w:pPr>
        <w:pStyle w:val="ConsPlusNormal"/>
        <w:ind w:firstLine="540"/>
        <w:jc w:val="both"/>
      </w:pPr>
      <w: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</w:t>
      </w:r>
      <w:r>
        <w:t xml:space="preserve"> государственный контроль (надзор)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</w:t>
      </w:r>
      <w:r>
        <w:t>ребления табака;</w:t>
      </w:r>
    </w:p>
    <w:p w:rsidR="00000000" w:rsidRDefault="00E4071E">
      <w:pPr>
        <w:pStyle w:val="ConsPlusNormal"/>
        <w:jc w:val="both"/>
      </w:pPr>
      <w:r>
        <w:t xml:space="preserve">(в ред. Федерального </w:t>
      </w:r>
      <w:hyperlink r:id="rId18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4071E">
      <w:pPr>
        <w:pStyle w:val="ConsPlusNormal"/>
        <w:ind w:firstLine="540"/>
        <w:jc w:val="both"/>
      </w:pPr>
      <w:r>
        <w:t>2) принимать участие в разработке и реализации мероприятий по охране здоровья гражда</w:t>
      </w:r>
      <w:r>
        <w:t>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 xml:space="preserve"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</w:t>
      </w:r>
      <w:hyperlink r:id="rId19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законодательства</w:t>
        </w:r>
      </w:hyperlink>
      <w:r>
        <w:t xml:space="preserve"> применять меры стимулирующего характера, направленн</w:t>
      </w:r>
      <w:r>
        <w:t>ые на прекращение потребления табака работниками.</w:t>
      </w:r>
    </w:p>
    <w:p w:rsidR="00000000" w:rsidRDefault="00E4071E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000000" w:rsidRDefault="00E4071E">
      <w:pPr>
        <w:pStyle w:val="ConsPlusNormal"/>
        <w:ind w:firstLine="540"/>
        <w:jc w:val="both"/>
      </w:pPr>
      <w: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2) осуществлять контроль за соблюдением норм законодательства в сфере охраны здоровья граждан от воздействия окр</w:t>
      </w:r>
      <w:r>
        <w:t>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000000" w:rsidRDefault="00E4071E">
      <w:pPr>
        <w:pStyle w:val="ConsPlusNormal"/>
        <w:ind w:firstLine="540"/>
        <w:jc w:val="both"/>
      </w:pPr>
      <w:r>
        <w:t xml:space="preserve">3) обеспечивать права работников на благоприятную среду жизнедеятельности без окружающего табачного дыма и охрану их </w:t>
      </w:r>
      <w:r>
        <w:t>здоровья от воздействия окружающего табачного дыма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</w:t>
      </w:r>
      <w:r>
        <w:t>йствия окружающего табачного дыма и сокращение потребления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В целях предупреждения возникновения заболе</w:t>
      </w:r>
      <w:r>
        <w:t>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000000" w:rsidRDefault="00E4071E">
      <w:pPr>
        <w:pStyle w:val="ConsPlusNormal"/>
        <w:ind w:firstLine="540"/>
        <w:jc w:val="both"/>
      </w:pPr>
      <w:r>
        <w:t>1) установление запрета курения табака на отдельных территориях, в помещениях и на объектах;</w:t>
      </w:r>
    </w:p>
    <w:p w:rsidR="00000000" w:rsidRDefault="00E4071E">
      <w:pPr>
        <w:pStyle w:val="ConsPlusNormal"/>
        <w:ind w:firstLine="540"/>
        <w:jc w:val="both"/>
      </w:pPr>
      <w:r>
        <w:t>2) ценовые и налогов</w:t>
      </w:r>
      <w:r>
        <w:t>ые меры, направленные на сокращение спроса на табачные изделия;</w:t>
      </w:r>
    </w:p>
    <w:p w:rsidR="00000000" w:rsidRDefault="00E4071E">
      <w:pPr>
        <w:pStyle w:val="ConsPlusNormal"/>
        <w:ind w:firstLine="540"/>
        <w:jc w:val="both"/>
      </w:pPr>
      <w: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000000" w:rsidRDefault="00E4071E">
      <w:pPr>
        <w:pStyle w:val="ConsPlusNormal"/>
        <w:ind w:firstLine="540"/>
        <w:jc w:val="both"/>
      </w:pPr>
      <w:r>
        <w:t>4) просвещение населения и инфор</w:t>
      </w:r>
      <w:r>
        <w:t>мирование его о вреде потребления табака и вредном воздействии окружающего табачного дыма;</w:t>
      </w:r>
    </w:p>
    <w:p w:rsidR="00000000" w:rsidRDefault="00E4071E">
      <w:pPr>
        <w:pStyle w:val="ConsPlusNormal"/>
        <w:ind w:firstLine="540"/>
        <w:jc w:val="both"/>
      </w:pPr>
      <w:r>
        <w:t>5) установление запрета рекламы и стимулирования продажи табака, спонсорства табака;</w:t>
      </w:r>
    </w:p>
    <w:p w:rsidR="00000000" w:rsidRDefault="00E4071E">
      <w:pPr>
        <w:pStyle w:val="ConsPlusNormal"/>
        <w:ind w:firstLine="540"/>
        <w:jc w:val="both"/>
      </w:pPr>
      <w:r>
        <w:t>6) оказание гражданам медицинской помощи, направленной на прекращение потреблени</w:t>
      </w:r>
      <w:r>
        <w:t>я табака, лечение табачной зависимости и последствий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7) предотвращение незаконной торговли табачной продукцией и табачными изделиями;</w:t>
      </w:r>
    </w:p>
    <w:p w:rsidR="00000000" w:rsidRDefault="00E4071E">
      <w:pPr>
        <w:pStyle w:val="ConsPlusNormal"/>
        <w:ind w:firstLine="540"/>
        <w:jc w:val="both"/>
      </w:pPr>
      <w:r>
        <w:t>8) ограничение торговли табачной продукцией и табачными изделиями;</w:t>
      </w:r>
    </w:p>
    <w:p w:rsidR="00000000" w:rsidRDefault="00E4071E">
      <w:pPr>
        <w:pStyle w:val="ConsPlusNormal"/>
        <w:ind w:firstLine="540"/>
        <w:jc w:val="both"/>
      </w:pPr>
      <w:r>
        <w:t>9) установление запрета продажи таб</w:t>
      </w:r>
      <w:r>
        <w:t>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12. Запрет курения табака на отдельных территориях, в помещениях и на объектах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 xml:space="preserve">1. Для </w:t>
      </w:r>
      <w:r>
        <w:t xml:space="preserve">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w:anchor="Par148" w:tooltip="2. На основании решения собственника имущества или иного лица, уполномоченного на то собственником имущества, допускается курение табака:" w:history="1">
        <w:r>
          <w:rPr>
            <w:color w:val="0000FF"/>
          </w:rPr>
          <w:t>частью 2</w:t>
        </w:r>
      </w:hyperlink>
      <w:r>
        <w:t xml:space="preserve"> настоящей статьи):</w:t>
      </w:r>
    </w:p>
    <w:p w:rsidR="00000000" w:rsidRDefault="00E4071E">
      <w:pPr>
        <w:pStyle w:val="ConsPlusNormal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</w:t>
      </w:r>
      <w:r>
        <w:t>еской культуры и спорта;</w:t>
      </w:r>
    </w:p>
    <w:p w:rsidR="00000000" w:rsidRDefault="00E4071E">
      <w:pPr>
        <w:pStyle w:val="ConsPlusNormal"/>
        <w:ind w:firstLine="540"/>
        <w:jc w:val="both"/>
      </w:pPr>
      <w: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000000" w:rsidRDefault="00E4071E">
      <w:pPr>
        <w:pStyle w:val="ConsPlusNormal"/>
        <w:ind w:firstLine="540"/>
        <w:jc w:val="both"/>
      </w:pPr>
      <w:bookmarkStart w:id="1" w:name="Par137"/>
      <w:bookmarkEnd w:id="1"/>
      <w:r>
        <w:t>3) в поездах дальнего следования, на судах, находящихся в дальнем плавании, при оказании услуг по</w:t>
      </w:r>
      <w:r>
        <w:t xml:space="preserve"> перевозкам пассажиров;</w:t>
      </w:r>
    </w:p>
    <w:p w:rsidR="00000000" w:rsidRDefault="00E4071E">
      <w:pPr>
        <w:pStyle w:val="ConsPlusNormal"/>
        <w:ind w:firstLine="540"/>
        <w:jc w:val="both"/>
      </w:pPr>
      <w:r>
        <w:t xml:space="preserve"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</w:t>
      </w:r>
      <w:r>
        <w:t xml:space="preserve">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</w:t>
      </w:r>
      <w:r>
        <w:t>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000000" w:rsidRDefault="00E4071E">
      <w:pPr>
        <w:pStyle w:val="ConsPlusNormal"/>
        <w:ind w:firstLine="540"/>
        <w:jc w:val="both"/>
      </w:pPr>
      <w:bookmarkStart w:id="2" w:name="Par139"/>
      <w:bookmarkEnd w:id="2"/>
      <w:r>
        <w:t>5) в помещениях, предназначенных для предоставления жилищных услуг, гостиничных услуг, услуг по временному размещени</w:t>
      </w:r>
      <w:r>
        <w:t>ю и (или) обеспечению временного проживания;</w:t>
      </w:r>
    </w:p>
    <w:p w:rsidR="00000000" w:rsidRDefault="00E4071E">
      <w:pPr>
        <w:pStyle w:val="ConsPlusNormal"/>
        <w:ind w:firstLine="540"/>
        <w:jc w:val="both"/>
      </w:pPr>
      <w:bookmarkStart w:id="3" w:name="Par140"/>
      <w:bookmarkEnd w:id="3"/>
      <w: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000000" w:rsidRDefault="00E4071E">
      <w:pPr>
        <w:pStyle w:val="ConsPlusNormal"/>
        <w:ind w:firstLine="540"/>
        <w:jc w:val="both"/>
      </w:pPr>
      <w:r>
        <w:t>7) в помещениях социальных служб;</w:t>
      </w:r>
    </w:p>
    <w:p w:rsidR="00000000" w:rsidRDefault="00E4071E">
      <w:pPr>
        <w:pStyle w:val="ConsPlusNormal"/>
        <w:ind w:firstLine="540"/>
        <w:jc w:val="both"/>
      </w:pPr>
      <w:r>
        <w:t>8) в помещениях, занятых органами государственной власти, органами местного самоуправления;</w:t>
      </w:r>
    </w:p>
    <w:p w:rsidR="00000000" w:rsidRDefault="00E4071E">
      <w:pPr>
        <w:pStyle w:val="ConsPlusNormal"/>
        <w:ind w:firstLine="540"/>
        <w:jc w:val="both"/>
      </w:pPr>
      <w:r>
        <w:t>9) на рабочих местах и в рабочих зонах, организованных в помещениях;</w:t>
      </w:r>
    </w:p>
    <w:p w:rsidR="00000000" w:rsidRDefault="00E4071E">
      <w:pPr>
        <w:pStyle w:val="ConsPlusNormal"/>
        <w:ind w:firstLine="540"/>
        <w:jc w:val="both"/>
      </w:pPr>
      <w:r>
        <w:t>10) в лифтах и помещениях общего пользования многоквартирных домов;</w:t>
      </w:r>
    </w:p>
    <w:p w:rsidR="00000000" w:rsidRDefault="00E4071E">
      <w:pPr>
        <w:pStyle w:val="ConsPlusNormal"/>
        <w:ind w:firstLine="540"/>
        <w:jc w:val="both"/>
      </w:pPr>
      <w:r>
        <w:t xml:space="preserve">11) на детских площадках и </w:t>
      </w:r>
      <w:r>
        <w:t>в границах территорий, занятых пляжами;</w:t>
      </w:r>
    </w:p>
    <w:p w:rsidR="00000000" w:rsidRDefault="00E4071E">
      <w:pPr>
        <w:pStyle w:val="ConsPlusNormal"/>
        <w:ind w:firstLine="540"/>
        <w:jc w:val="both"/>
      </w:pPr>
      <w:bookmarkStart w:id="4" w:name="Par146"/>
      <w:bookmarkEnd w:id="4"/>
      <w: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000000" w:rsidRDefault="00E4071E">
      <w:pPr>
        <w:pStyle w:val="ConsPlusNormal"/>
        <w:ind w:firstLine="540"/>
        <w:jc w:val="both"/>
      </w:pPr>
      <w:r>
        <w:t>13) на автозаправочных станциях.</w:t>
      </w:r>
    </w:p>
    <w:p w:rsidR="00000000" w:rsidRDefault="00E4071E">
      <w:pPr>
        <w:pStyle w:val="ConsPlusNormal"/>
        <w:ind w:firstLine="540"/>
        <w:jc w:val="both"/>
      </w:pPr>
      <w:bookmarkStart w:id="5" w:name="Par148"/>
      <w:bookmarkEnd w:id="5"/>
      <w:r>
        <w:t>2. На</w:t>
      </w:r>
      <w:r>
        <w:t xml:space="preserve">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000000" w:rsidRDefault="00E4071E">
      <w:pPr>
        <w:pStyle w:val="ConsPlusNormal"/>
        <w:ind w:firstLine="540"/>
        <w:jc w:val="both"/>
      </w:pPr>
      <w:r>
        <w:t>1) в специально выделенных местах на открытом воздухе или в изолированных помещениях, которые оборудованы системами вентиля</w:t>
      </w:r>
      <w:r>
        <w:t>ции и организованы на судах, находящихся в дальнем плавании, при оказании услуг по перевозкам пассажиров;</w:t>
      </w:r>
    </w:p>
    <w:p w:rsidR="00000000" w:rsidRDefault="00E4071E">
      <w:pPr>
        <w:pStyle w:val="ConsPlusNormal"/>
        <w:ind w:firstLine="540"/>
        <w:jc w:val="both"/>
      </w:pPr>
      <w: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</w:t>
      </w:r>
      <w:r>
        <w:t>темами вентиляции.</w:t>
      </w:r>
    </w:p>
    <w:p w:rsidR="00000000" w:rsidRDefault="00E4071E">
      <w:pPr>
        <w:pStyle w:val="ConsPlusNormal"/>
        <w:ind w:firstLine="540"/>
        <w:jc w:val="both"/>
      </w:pPr>
      <w:r>
        <w:t xml:space="preserve">3. </w:t>
      </w:r>
      <w:hyperlink r:id="rId20" w:tooltip="Приказ Минстроя России N 756/пр, Минздрава России N 786н от 28.11.2014 &quot;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&quot; (Зарегистрировано в Минюсте России 09.04.2015 N 36809)------------ Не вступил в силу{КонсультантПлюс}" w:history="1">
        <w:r>
          <w:rPr>
            <w:color w:val="0000FF"/>
          </w:rPr>
          <w:t>Требования</w:t>
        </w:r>
      </w:hyperlink>
      <w:r>
        <w:t xml:space="preserve"> к в</w:t>
      </w:r>
      <w:r>
        <w:t>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</w:t>
      </w:r>
      <w:r>
        <w:t xml:space="preserve">ой политики и нормативно-правовому регулированию в сфере здравоохранения, и должны обеспечивать соблюдение установленных в соответствии с санитарным </w:t>
      </w:r>
      <w:hyperlink r:id="rId21" w:tooltip="Федеральный закон от 30.03.1999 N 52-ФЗ (ред. от 13.07.2015) &quot;О санитарно-эпидемиологическом благополучии населения&quot; (с изм. и доп., вступ. в силу с 24.07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гигиеническ</w:t>
      </w:r>
      <w:r>
        <w:t>их нормативов содержания в атмосферном воздухе веществ, выделяемых в процессе потребления табачных изделий.</w:t>
      </w:r>
    </w:p>
    <w:p w:rsidR="00000000" w:rsidRDefault="00E4071E">
      <w:pPr>
        <w:pStyle w:val="ConsPlusNormal"/>
        <w:ind w:firstLine="540"/>
        <w:jc w:val="both"/>
      </w:pPr>
      <w: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</w:t>
      </w:r>
      <w:r>
        <w:t>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</w:t>
      </w:r>
      <w:r>
        <w:t>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E4071E">
      <w:pPr>
        <w:pStyle w:val="ConsPlusNormal"/>
        <w:ind w:firstLine="540"/>
        <w:jc w:val="both"/>
      </w:pPr>
      <w:r>
        <w:t xml:space="preserve">5. Для обозначения территорий, зданий и объектов, где курение табака запрещено, соответственно размещается знак о запрете курения, </w:t>
      </w:r>
      <w:hyperlink r:id="rId22" w:tooltip="Приказ Минздрава России от 12.05.2014 N 214н &quot;Об утверждении требований к знаку о запрете курения и к порядку его размещения&quot; (Зарегистрировано в Минюсте России 02.07.2014 N 32938){КонсультантПлюс}" w:history="1">
        <w:r>
          <w:rPr>
            <w:color w:val="0000FF"/>
          </w:rPr>
          <w:t>требования</w:t>
        </w:r>
      </w:hyperlink>
      <w:r>
        <w:t xml:space="preserve">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4071E">
      <w:pPr>
        <w:pStyle w:val="ConsPlusNormal"/>
        <w:ind w:firstLine="540"/>
        <w:jc w:val="both"/>
      </w:pPr>
      <w:r>
        <w:t>6. Органы государств</w:t>
      </w:r>
      <w:r>
        <w:t>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bookmarkStart w:id="6" w:name="Par156"/>
      <w:bookmarkEnd w:id="6"/>
      <w:r>
        <w:t>Статья 13. Ценовые и налоговые меры, направленные на сокращение спроса на табачные издел</w:t>
      </w:r>
      <w:r>
        <w:t>ия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 xml:space="preserve">1. В целях сокращения спроса на табачные изделия осуществляются меры по увеличению акцизов на табачную продукцию в соответствии с </w:t>
      </w:r>
      <w:hyperlink r:id="rId23" w:tooltip="&quot;Налоговый кодекс Российской Федерации (часть вторая)&quot; от 05.08.2000 N 117-ФЗ (ред. от 29.06.2015) (с изм. и доп., вступ. в силу с 15.09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а также могут осуществля</w:t>
      </w:r>
      <w:r>
        <w:t>ться иные меры государственного воздействия на уровень цен указанной продукции.</w:t>
      </w:r>
    </w:p>
    <w:p w:rsidR="00000000" w:rsidRDefault="00E4071E">
      <w:pPr>
        <w:pStyle w:val="ConsPlusNormal"/>
        <w:ind w:firstLine="540"/>
        <w:jc w:val="both"/>
      </w:pPr>
      <w:r>
        <w:t xml:space="preserve">2.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продукции. Минимальная розничная </w:t>
      </w:r>
      <w:r>
        <w:t>цена табачной продукции представляет собой цену, ниже которой единица потребительской упаковки (пачка) табачных изделий не может быть реализована потребителям предприятиями розничной торговли, общественного питания, сферы услуг, а также индивидуальными пре</w:t>
      </w:r>
      <w:r>
        <w:t>дпринимателями.</w:t>
      </w:r>
    </w:p>
    <w:p w:rsidR="00000000" w:rsidRDefault="00E4071E">
      <w:pPr>
        <w:pStyle w:val="ConsPlusNormal"/>
        <w:ind w:firstLine="540"/>
        <w:jc w:val="both"/>
      </w:pPr>
      <w:r>
        <w:t xml:space="preserve">3. Минимальные розничные цены устанавливаются на уровне семидесяти пяти процентов от максимальных розничных цен, определяемых в порядке, установленном Налоговым </w:t>
      </w:r>
      <w:hyperlink r:id="rId24" w:tooltip="&quot;Налоговый кодекс Российской Федерации (часть вторая)&quot; от 05.08.2000 N 117-ФЗ (ред. от 29.06.2015) (с изм. и доп., вступ. в силу с 15.09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E4071E">
      <w:pPr>
        <w:pStyle w:val="ConsPlusNormal"/>
        <w:ind w:firstLine="540"/>
        <w:jc w:val="both"/>
      </w:pPr>
      <w:r>
        <w:t>4. Порядок оп</w:t>
      </w:r>
      <w:r>
        <w:t>убликования минимальных розничных цен табачной продукции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 деятельности.</w:t>
      </w:r>
    </w:p>
    <w:p w:rsidR="00000000" w:rsidRDefault="00E4071E">
      <w:pPr>
        <w:pStyle w:val="ConsPlusNormal"/>
        <w:ind w:firstLine="540"/>
        <w:jc w:val="both"/>
      </w:pPr>
      <w:r>
        <w:t xml:space="preserve">5. Реализация табачной продукции по цене, которая ниже минимальных розничных цен и выше максимальных розничных цен, установленных в соответствии с </w:t>
      </w:r>
      <w:hyperlink r:id="rId25" w:tooltip="&quot;Налоговый кодекс Российской Федерации (часть вторая)&quot; от 05.08.2000 N 117-ФЗ (ред. от 29.06.2015) (с изм. и доп., вступ. в силу с 15.09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запрещена.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</w:t>
      </w:r>
      <w:r>
        <w:t>атья 14.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4071E">
      <w:pPr>
        <w:pStyle w:val="ConsPlusNormal"/>
        <w:ind w:firstLine="540"/>
        <w:jc w:val="both"/>
      </w:pPr>
      <w:r>
        <w:t xml:space="preserve">О предупредительных надписях о вреде потребления табачных изделий см. Федеральный </w:t>
      </w:r>
      <w:hyperlink r:id="rId26" w:tooltip="Федеральный закон от 22.12.2008 N 268-ФЗ &quot;Технический регламент на табачную продукцию&quot;{КонсультантПлюс}" w:history="1">
        <w:r>
          <w:rPr>
            <w:color w:val="0000FF"/>
          </w:rPr>
          <w:t>закон</w:t>
        </w:r>
      </w:hyperlink>
      <w:r>
        <w:t xml:space="preserve"> от 22.12.2008 N 268-ФЗ, Приказы Минздравсоцразвития России от 05.05.2012 </w:t>
      </w:r>
      <w:hyperlink r:id="rId27" w:tooltip="Приказ Минздравсоцразвития России от 05.05.2012 N 490н &quot;Об утверждении предупредительных надписей о вреде курения, сопровождаемых рисунками&quot; (Зарегистрировано в Минюсте России 10.05.2012 N 24097){КонсультантПлюс}" w:history="1">
        <w:r>
          <w:rPr>
            <w:color w:val="0000FF"/>
          </w:rPr>
          <w:t>N 490н</w:t>
        </w:r>
      </w:hyperlink>
      <w:r>
        <w:t xml:space="preserve">, от 28.02.2005 </w:t>
      </w:r>
      <w:hyperlink r:id="rId28" w:tooltip="Приказ Минздравсоцразвития РФ от 28.02.2005 N 163 &quot;Об утверждении предупредительных надписей о вреде курения табака&quot; (Зарегистрировано в Минюсте РФ 28.03.2005 N 6444){КонсультантПлюс}" w:history="1">
        <w:r>
          <w:rPr>
            <w:color w:val="0000FF"/>
          </w:rPr>
          <w:t>N 163</w:t>
        </w:r>
      </w:hyperlink>
      <w:r>
        <w:t>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 осуществляются в соответствии с</w:t>
      </w:r>
      <w:r>
        <w:t xml:space="preserve"> </w:t>
      </w:r>
      <w:hyperlink r:id="rId29" w:tooltip="Федеральный закон от 27.12.2002 N 184-ФЗ (ред. от 13.07.2015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</w:t>
      </w:r>
      <w:r>
        <w:t>рации о техническом регулировании.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В целях сокращения спроса на табак и табачные изделия, профилактики заболеваний, связа</w:t>
      </w:r>
      <w:r>
        <w:t>нных с потреблением табака,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</w:t>
      </w:r>
      <w:r>
        <w:t>ма, которые включают в себя предоставление информации:</w:t>
      </w:r>
    </w:p>
    <w:p w:rsidR="00000000" w:rsidRDefault="00E4071E">
      <w:pPr>
        <w:pStyle w:val="ConsPlusNormal"/>
        <w:ind w:firstLine="540"/>
        <w:jc w:val="both"/>
      </w:pPr>
      <w:r>
        <w:t>1) о преимуществах прекращения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2) об отрицательных медицинских, демографических и социально-экономических последствиях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3) о табачной промышленности.</w:t>
      </w:r>
    </w:p>
    <w:p w:rsidR="00000000" w:rsidRDefault="00E4071E">
      <w:pPr>
        <w:pStyle w:val="ConsPlusNormal"/>
        <w:ind w:firstLine="540"/>
        <w:jc w:val="both"/>
      </w:pPr>
      <w:r>
        <w:t>2. Просвещен</w:t>
      </w:r>
      <w:r>
        <w:t>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000000" w:rsidRDefault="00E4071E">
      <w:pPr>
        <w:pStyle w:val="ConsPlusNormal"/>
        <w:ind w:firstLine="540"/>
        <w:jc w:val="both"/>
      </w:pPr>
      <w:r>
        <w:t>3. Основ</w:t>
      </w:r>
      <w:r>
        <w:t xml:space="preserve">ные направления и цели просвещения населения определяются в рамках информационно-коммуникационной </w:t>
      </w:r>
      <w:hyperlink r:id="rId30" w:tooltip="Приказ Минздрава России от 30.09.2013 N 677 &quot;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&quot;{КонсультантПлюс}" w:history="1">
        <w:r>
          <w:rPr>
            <w:color w:val="0000FF"/>
          </w:rPr>
          <w:t>стратегии</w:t>
        </w:r>
      </w:hyperlink>
      <w:r>
        <w:t xml:space="preserve"> по борьбе с потреблением табака,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здравоохранения.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4071E">
      <w:pPr>
        <w:pStyle w:val="ConsPlusNormal"/>
        <w:ind w:firstLine="540"/>
        <w:jc w:val="both"/>
      </w:pPr>
      <w:r>
        <w:t xml:space="preserve">О Консультативном телефонном центре помощи в отказе от потребления табака см. </w:t>
      </w:r>
      <w:hyperlink r:id="rId31" w:tooltip="&lt;Письмо&gt; Минздравсоцразвития России от 16.03.2012 N 13-7/10/2-2481 &lt;О Консультативном телефонном центре помощи в отказе от потребления табака&gt;{КонсультантПлюс}" w:history="1">
        <w:r>
          <w:rPr>
            <w:color w:val="0000FF"/>
          </w:rPr>
          <w:t>письмо</w:t>
        </w:r>
      </w:hyperlink>
      <w:r>
        <w:t xml:space="preserve"> Минздравсоцразвития России от 16.03.2012 N 13-7/10/2-2481.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4. Просвещение населения и информирование его</w:t>
      </w:r>
      <w:r>
        <w:t xml:space="preserve">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"Интернет", а также "горячих линий", способствующих прекращению потребления табака и</w:t>
      </w:r>
      <w:r>
        <w:t xml:space="preserve"> лечению табачной зависимости, созданных и функционирующих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</w:t>
      </w:r>
      <w:r>
        <w:t>нения.</w:t>
      </w:r>
    </w:p>
    <w:p w:rsidR="00000000" w:rsidRDefault="00E4071E">
      <w:pPr>
        <w:pStyle w:val="ConsPlusNormal"/>
        <w:ind w:firstLine="540"/>
        <w:jc w:val="both"/>
      </w:pPr>
      <w:r>
        <w:t>5. Органами государственной власти субъектов Российской Федерации может предусматриваться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</w:t>
      </w:r>
      <w:r>
        <w:t>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E4071E">
      <w:pPr>
        <w:pStyle w:val="ConsPlusNormal"/>
        <w:ind w:firstLine="540"/>
        <w:jc w:val="both"/>
      </w:pPr>
      <w:r>
        <w:t>6. Информирование населения о вреде потребления табака и вредном воздействии окружающего</w:t>
      </w:r>
      <w:r>
        <w:t xml:space="preserve"> табачного дыма осуществляется органами государственной власти и органами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000000" w:rsidRDefault="00E4071E">
      <w:pPr>
        <w:pStyle w:val="ConsPlusNormal"/>
        <w:ind w:firstLine="540"/>
        <w:jc w:val="both"/>
      </w:pPr>
      <w:r>
        <w:t>7. Материалы, подготовленные органами государственной власти субъ</w:t>
      </w:r>
      <w:r>
        <w:t xml:space="preserve">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Федерации, подлежат согласованию с федеральным </w:t>
      </w:r>
      <w:hyperlink r:id="rId32" w:tooltip="Постановление Правительства РФ от 19.06.2012 N 608 (ред. от 03.06.2015) &quot;Об утверждении Положения о Министерстве здравоохранения Российской Федерации&quot; (с изм. и доп., вступ. в силу с 01.07.2015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</w:t>
      </w:r>
      <w:hyperlink r:id="rId33" w:tooltip="Приказ Минздрава России от 30.05.2013 N 339н &quot;Об утверждении Порядка согласования материалов, подготовленных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убъекта Российской Федерации&quot; (Зарегистрировано в Минюсте России 09.08.2013 N 29344)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16. Запрет рекламы и стимулирования продажи табака, спонсорства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В целях сокращения спроса на табак и табачные изделия запрещаются:</w:t>
      </w:r>
    </w:p>
    <w:p w:rsidR="00000000" w:rsidRDefault="00E4071E">
      <w:pPr>
        <w:pStyle w:val="ConsPlusNormal"/>
        <w:ind w:firstLine="540"/>
        <w:jc w:val="both"/>
      </w:pPr>
      <w:r>
        <w:t>1) реклама и стимулирование продажи табака, табачной продукции и (или) потребления табака, в том числе:</w:t>
      </w:r>
    </w:p>
    <w:p w:rsidR="00000000" w:rsidRDefault="00E4071E">
      <w:pPr>
        <w:pStyle w:val="ConsPlusNormal"/>
        <w:ind w:firstLine="540"/>
        <w:jc w:val="both"/>
      </w:pPr>
      <w:r>
        <w:t>а) распространение табака, табачных изделий среди населения бесплатно, в том числе в виде подарков;</w:t>
      </w:r>
    </w:p>
    <w:p w:rsidR="00000000" w:rsidRDefault="00E4071E">
      <w:pPr>
        <w:pStyle w:val="ConsPlusNormal"/>
        <w:ind w:firstLine="540"/>
        <w:jc w:val="both"/>
      </w:pPr>
      <w:r>
        <w:t xml:space="preserve">б) применение скидок с цены табачных изделий любыми </w:t>
      </w:r>
      <w:r>
        <w:t>способами, в том числе посредством издания купонов и талонов;</w:t>
      </w:r>
    </w:p>
    <w:p w:rsidR="00000000" w:rsidRDefault="00E4071E">
      <w:pPr>
        <w:pStyle w:val="ConsPlusNormal"/>
        <w:ind w:firstLine="540"/>
        <w:jc w:val="both"/>
      </w:pPr>
      <w:r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</w:t>
      </w:r>
      <w:r>
        <w:t>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000000" w:rsidRDefault="00E4071E">
      <w:pPr>
        <w:pStyle w:val="ConsPlusNormal"/>
        <w:ind w:firstLine="540"/>
        <w:jc w:val="both"/>
      </w:pPr>
      <w:r>
        <w:t>г) использование и имитация табачного изделия при производстве других видов товаров, не являющихся</w:t>
      </w:r>
      <w:r>
        <w:t xml:space="preserve"> табачными изделиями, при оптовой и розничной торговле такими товарами;</w:t>
      </w:r>
    </w:p>
    <w:p w:rsidR="00000000" w:rsidRDefault="00E4071E">
      <w:pPr>
        <w:pStyle w:val="ConsPlusNormal"/>
        <w:ind w:firstLine="540"/>
        <w:jc w:val="both"/>
      </w:pPr>
      <w:r>
        <w:t>д) 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</w:t>
      </w:r>
      <w:r>
        <w:t>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</w:t>
      </w:r>
      <w:r>
        <w:t>бачных изделий и процесса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е)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000000" w:rsidRDefault="00E4071E">
      <w:pPr>
        <w:pStyle w:val="ConsPlusNormal"/>
        <w:ind w:firstLine="540"/>
        <w:jc w:val="both"/>
      </w:pPr>
      <w:r>
        <w:t>ж) организация и проведение культурных, физкультурных, спортивны</w:t>
      </w:r>
      <w:r>
        <w:t xml:space="preserve">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</w:t>
      </w:r>
      <w:r>
        <w:t>табачные изделия установлены в качестве призов);</w:t>
      </w:r>
    </w:p>
    <w:p w:rsidR="00000000" w:rsidRDefault="00E4071E">
      <w:pPr>
        <w:pStyle w:val="ConsPlusNormal"/>
        <w:ind w:firstLine="540"/>
        <w:jc w:val="both"/>
      </w:pPr>
      <w:r>
        <w:t>з)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осуществлении благотворительной деятел</w:t>
      </w:r>
      <w:r>
        <w:t>ьности;</w:t>
      </w:r>
    </w:p>
    <w:p w:rsidR="00000000" w:rsidRDefault="00E4071E">
      <w:pPr>
        <w:pStyle w:val="ConsPlusNormal"/>
        <w:ind w:firstLine="540"/>
        <w:jc w:val="both"/>
      </w:pPr>
      <w:r>
        <w:t>2) спонсорство табака.</w:t>
      </w:r>
    </w:p>
    <w:p w:rsidR="00000000" w:rsidRDefault="00E4071E">
      <w:pPr>
        <w:pStyle w:val="ConsPlusNormal"/>
        <w:ind w:firstLine="540"/>
        <w:jc w:val="both"/>
      </w:pPr>
      <w:r>
        <w:t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</w:t>
      </w:r>
      <w:r>
        <w:t>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</w:t>
      </w:r>
      <w:r>
        <w:t>са потребления табака, за исключением случаев, если такое действие является неотъемлемой частью художественного замысла.</w:t>
      </w:r>
    </w:p>
    <w:p w:rsidR="00000000" w:rsidRDefault="00E4071E">
      <w:pPr>
        <w:pStyle w:val="ConsPlusNormal"/>
        <w:ind w:firstLine="540"/>
        <w:jc w:val="both"/>
      </w:pPr>
      <w:bookmarkStart w:id="7" w:name="Par203"/>
      <w:bookmarkEnd w:id="7"/>
      <w:r>
        <w:t>3. При демонстрации аудиовизуальных произведений, включая теле- и видеофильмы, теле-, видео- и кинохроникальных программ, в</w:t>
      </w:r>
      <w:r>
        <w:t xml:space="preserve">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</w:t>
      </w:r>
      <w:r>
        <w:t>кого произведения, такой программы.</w:t>
      </w:r>
    </w:p>
    <w:p w:rsidR="00000000" w:rsidRDefault="00E4071E">
      <w:pPr>
        <w:pStyle w:val="ConsPlusNormal"/>
        <w:ind w:firstLine="540"/>
        <w:jc w:val="both"/>
      </w:pPr>
      <w: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</w:t>
      </w:r>
      <w:r>
        <w:t>едении информационных кампаний.</w:t>
      </w:r>
    </w:p>
    <w:p w:rsidR="00000000" w:rsidRDefault="00E4071E">
      <w:pPr>
        <w:pStyle w:val="ConsPlusNormal"/>
        <w:ind w:firstLine="540"/>
        <w:jc w:val="both"/>
      </w:pPr>
      <w:r>
        <w:t xml:space="preserve">5. Запрет рекламы табака, табачных изделий и курительных принадлежностей осуществляется в соответствии с </w:t>
      </w:r>
      <w:hyperlink r:id="rId34" w:tooltip="Федеральный закон от 13.03.2006 N 38-ФЗ (ред. от 08.03.2015) &quot;О рекламе&quot; (с изм. и доп., вступ. в силу с 25.05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рекламе.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 xml:space="preserve">Статья 17. Оказание гражданам медицинской помощи, направленной </w:t>
      </w:r>
      <w:r>
        <w:t>на прекращение потребления табака, лечение табачной зависимости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 xml:space="preserve">1. Лицам, потребляющим табак и обратившимся в медицинские организации, оказывается </w:t>
      </w:r>
      <w:hyperlink r:id="rId35" w:tooltip="&lt;Письмо&gt; Минздравсоцразвития России от 05.05.2012 N 14-3/10/1-2817 &lt;О направлении Методических рекомендаций &quot;Оказание медицинской помощи взрослому населению по профилактике и отказу от курения&quot;&gt; (вместе с &quot;Методическими рекомендациями &quot;Оказание медицинской помощи взрослому населению по профилактике и отказу от курения&quot;, утв. Минздравсоцразвитием России 23.04.2012){КонсультантПлюс}" w:history="1">
        <w:r>
          <w:rPr>
            <w:color w:val="0000FF"/>
          </w:rPr>
          <w:t>медицинская помощь</w:t>
        </w:r>
      </w:hyperlink>
      <w:r>
        <w:t>, направленная на прекращение потребления табак</w:t>
      </w:r>
      <w:r>
        <w:t>а, лечение табачной зависимости и последствий потребления табака.</w:t>
      </w:r>
    </w:p>
    <w:p w:rsidR="00000000" w:rsidRDefault="00E4071E">
      <w:pPr>
        <w:pStyle w:val="ConsPlusNormal"/>
        <w:ind w:firstLine="540"/>
        <w:jc w:val="both"/>
      </w:pPr>
      <w:r>
        <w:t>2. Оказание гражданам медицинской 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</w:t>
      </w:r>
      <w:r>
        <w:t xml:space="preserve">едицинскими организациями государственной системы здравоохранения, муниципальной системы здравоохранения и частной системы здравоохранения осуществляется в соответствии с </w:t>
      </w:r>
      <w:hyperlink r:id="rId36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</w:t>
      </w:r>
      <w:r>
        <w:t>ого оказания гражданам медицинской помощи.</w:t>
      </w:r>
    </w:p>
    <w:p w:rsidR="00000000" w:rsidRDefault="00E4071E">
      <w:pPr>
        <w:pStyle w:val="ConsPlusNormal"/>
        <w:ind w:firstLine="540"/>
        <w:jc w:val="both"/>
      </w:pPr>
      <w:r>
        <w:t xml:space="preserve">3. Медицинская помощь, направленная на прекращение потребления табака, лечение табачной зависимости и последствий потребления табака, оказывается на основе </w:t>
      </w:r>
      <w:hyperlink r:id="rId3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и в соответствии с порядком оказания медицинской помощи.</w:t>
      </w:r>
    </w:p>
    <w:p w:rsidR="00000000" w:rsidRDefault="00E4071E">
      <w:pPr>
        <w:pStyle w:val="ConsPlusNormal"/>
        <w:ind w:firstLine="540"/>
        <w:jc w:val="both"/>
      </w:pPr>
      <w:r>
        <w:t>4.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</w:t>
      </w:r>
      <w:r>
        <w:t>ия табака и предоставить необходимую информацию о медицинской помощи, которая может быть оказана.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18. Предотвращение незаконной торговли табачной продукцией и табачными изделиями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Предотвращение незаконной торговли табачной продукцией и табачным</w:t>
      </w:r>
      <w:r>
        <w:t>и изделиями включает в себя: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4071E">
      <w:pPr>
        <w:pStyle w:val="ConsPlusNormal"/>
        <w:ind w:firstLine="540"/>
        <w:jc w:val="both"/>
      </w:pPr>
      <w:r>
        <w:t>Пункт 1 части 1 статьи 18 вступает в силу с 1 января 2017 года (</w:t>
      </w:r>
      <w:hyperlink w:anchor="Par298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часть 4 статьи 25</w:t>
        </w:r>
      </w:hyperlink>
      <w:r>
        <w:t xml:space="preserve"> данного документа).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bookmarkStart w:id="8" w:name="Par221"/>
      <w:bookmarkEnd w:id="8"/>
      <w:r>
        <w:t>1) обеспечение учета производства табачных изделий, перемещения через таможенную гр</w:t>
      </w:r>
      <w:r>
        <w:t>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</w:t>
      </w:r>
      <w:r>
        <w:t>ей и табачными изделиями;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4071E">
      <w:pPr>
        <w:pStyle w:val="ConsPlusNormal"/>
        <w:ind w:firstLine="540"/>
        <w:jc w:val="both"/>
      </w:pPr>
      <w:r>
        <w:t>Пункт 2 части 1 статьи 18 вступает в силу с 1 января 2017 года (</w:t>
      </w:r>
      <w:hyperlink w:anchor="Par298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часть 4 статьи 25</w:t>
        </w:r>
      </w:hyperlink>
      <w:r>
        <w:t xml:space="preserve"> данного документа).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bookmarkStart w:id="9" w:name="Par226"/>
      <w:bookmarkEnd w:id="9"/>
      <w:r>
        <w:t>2) отслеживание оборота производственного оборудования, движения и распределения табачной продукции и табачных изделий;</w:t>
      </w:r>
    </w:p>
    <w:p w:rsidR="00000000" w:rsidRDefault="00E4071E">
      <w:pPr>
        <w:pStyle w:val="ConsPlusNormal"/>
        <w:ind w:firstLine="540"/>
        <w:jc w:val="both"/>
      </w:pPr>
      <w:r>
        <w:t>3) пресечение случаев незаконной торговли табачной продукцией и табачными изд</w:t>
      </w:r>
      <w:r>
        <w:t>елиями и привлечение к ответственности, в том числе конфискацию контрафактных,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</w:t>
      </w:r>
      <w:r>
        <w:t>оюза в рамках ЕврАзЭС табачной продукции и табачных изделий, оборудования, на котором были произведены контрафактные табачные изделия, их уничтожение в соответствии с законодательством Российской Федерации.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4071E">
      <w:pPr>
        <w:pStyle w:val="ConsPlusNormal"/>
        <w:ind w:firstLine="540"/>
        <w:jc w:val="both"/>
      </w:pPr>
      <w:r>
        <w:t>Часть 2 статьи 18 в</w:t>
      </w:r>
      <w:r>
        <w:t>ступает в силу с 1 января 2017 года (</w:t>
      </w:r>
      <w:hyperlink w:anchor="Par298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часть 4 статьи 25</w:t>
        </w:r>
      </w:hyperlink>
      <w:r>
        <w:t xml:space="preserve"> данного документа).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bookmarkStart w:id="10" w:name="Par232"/>
      <w:bookmarkEnd w:id="10"/>
      <w:r>
        <w:t>2. Учет производства таб</w:t>
      </w:r>
      <w:r>
        <w:t xml:space="preserve">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</w:t>
      </w:r>
      <w:r>
        <w:t>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таможенного и налогового учета, с</w:t>
      </w:r>
      <w:r>
        <w:t xml:space="preserve">истем маркировки табачных изделий специальными и (или) акцизными марками и собственных систем учета производителей. Федеральный орган исполнительной власти, осуществляющий анализ информации, указанной в настоящей статье, и порядок обмена информацией между </w:t>
      </w:r>
      <w:r>
        <w:t>контролирующими органами определяются Правительством Российской Федерации.</w:t>
      </w:r>
    </w:p>
    <w:p w:rsidR="00000000" w:rsidRDefault="00E4071E">
      <w:pPr>
        <w:pStyle w:val="ConsPlusNormal"/>
        <w:ind w:firstLine="540"/>
        <w:jc w:val="both"/>
      </w:pPr>
      <w:r>
        <w:t xml:space="preserve">3.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</w:t>
      </w:r>
      <w:r>
        <w:t xml:space="preserve">соответствии с требованиями </w:t>
      </w:r>
      <w:hyperlink r:id="rId38" w:tooltip="Федеральный закон от 27.12.2002 N 184-ФЗ (ред. от 13.07.2015) &quot;О техническом регулировании&quot;{КонсультантПлюс}" w:history="1">
        <w:r>
          <w:rPr>
            <w:color w:val="0000FF"/>
          </w:rPr>
          <w:t>законодат</w:t>
        </w:r>
        <w:r>
          <w:rPr>
            <w:color w:val="0000FF"/>
          </w:rPr>
          <w:t>ельства</w:t>
        </w:r>
      </w:hyperlink>
      <w:r>
        <w:t xml:space="preserve"> Российской Федерации о техническом регулировании.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4071E">
      <w:pPr>
        <w:pStyle w:val="ConsPlusNormal"/>
        <w:ind w:firstLine="540"/>
        <w:jc w:val="both"/>
      </w:pPr>
      <w:r>
        <w:t xml:space="preserve">Часть 4 статьи 18 </w:t>
      </w:r>
      <w:hyperlink w:anchor="Par293" w:tooltip="Статья 25. Вступление в силу настоящего Федерального закона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4071E">
      <w:pPr>
        <w:pStyle w:val="ConsPlusNormal"/>
        <w:ind w:firstLine="540"/>
        <w:jc w:val="both"/>
      </w:pPr>
      <w:bookmarkStart w:id="11" w:name="Par238"/>
      <w:bookmarkEnd w:id="11"/>
      <w:r>
        <w:t>4. Прове</w:t>
      </w:r>
      <w:r>
        <w:t>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</w:t>
      </w:r>
      <w:r>
        <w:t>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использованием соответствующих приборов, а также с ис</w:t>
      </w:r>
      <w:r>
        <w:t>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000000" w:rsidRDefault="00E4071E">
      <w:pPr>
        <w:pStyle w:val="ConsPlusNormal"/>
        <w:jc w:val="both"/>
      </w:pPr>
      <w:r>
        <w:t xml:space="preserve">(часть 4 введена Федеральным </w:t>
      </w:r>
      <w:hyperlink r:id="rId39" w:tooltip="Федеральный закон от 31.12.2014 N 530-ФЗ &quot;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530-ФЗ)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19. Ограничения торговли табачной продукцией и табачными изделиями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bookmarkStart w:id="12" w:name="Par243"/>
      <w:bookmarkEnd w:id="12"/>
      <w:r>
        <w:t>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</w:t>
      </w:r>
      <w:r>
        <w:t>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</w:t>
      </w:r>
      <w:r>
        <w:t>х мест.</w:t>
      </w:r>
    </w:p>
    <w:p w:rsidR="00000000" w:rsidRDefault="00E4071E">
      <w:pPr>
        <w:pStyle w:val="ConsPlusNormal"/>
        <w:ind w:firstLine="540"/>
        <w:jc w:val="both"/>
      </w:pPr>
      <w:bookmarkStart w:id="13" w:name="Par244"/>
      <w:bookmarkEnd w:id="13"/>
      <w: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000000" w:rsidRDefault="00E4071E">
      <w:pPr>
        <w:pStyle w:val="ConsPlusNormal"/>
        <w:ind w:firstLine="540"/>
        <w:jc w:val="both"/>
      </w:pPr>
      <w:r>
        <w:t>3. Запрещается розничная торговля табачной продукцией в то</w:t>
      </w:r>
      <w:r>
        <w:t xml:space="preserve">рговых объектах, не предусмотренных </w:t>
      </w:r>
      <w:hyperlink w:anchor="Par243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44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2</w:t>
        </w:r>
      </w:hyperlink>
      <w: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</w:t>
      </w:r>
      <w:hyperlink w:anchor="Par244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E4071E">
      <w:pPr>
        <w:pStyle w:val="ConsPlusNormal"/>
        <w:ind w:firstLine="540"/>
        <w:jc w:val="both"/>
      </w:pPr>
      <w:r>
        <w:t>4. Запрещается розничная торговл</w:t>
      </w:r>
      <w:r>
        <w:t xml:space="preserve">я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ar247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E4071E">
      <w:pPr>
        <w:pStyle w:val="ConsPlusNormal"/>
        <w:ind w:firstLine="540"/>
        <w:jc w:val="both"/>
      </w:pPr>
      <w:bookmarkStart w:id="14" w:name="Par247"/>
      <w:bookmarkEnd w:id="14"/>
      <w:r>
        <w:t>5. Информация о табачной продукции, предлагаемой для рознич</w:t>
      </w:r>
      <w:r>
        <w:t xml:space="preserve">ной торговли, доводится продавцом в соответствии с </w:t>
      </w:r>
      <w:hyperlink r:id="rId40" w:tooltip="Закон РФ от 07.02.1992 N 2300-1 (ред. от 13.07.2015) &quot;О защите прав потреби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</w:t>
      </w:r>
      <w:r>
        <w:t>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</w:t>
      </w:r>
      <w:r>
        <w:t xml:space="preserve">ься по его требованию после ознакомления с перечнем продаваемой табачной продукции с учетом требований </w:t>
      </w:r>
      <w:hyperlink w:anchor="Par255" w:tooltip="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" w:history="1">
        <w:r>
          <w:rPr>
            <w:color w:val="0000FF"/>
          </w:rPr>
          <w:t>статьи 20</w:t>
        </w:r>
      </w:hyperlink>
      <w:r>
        <w:t xml:space="preserve"> настоящего Федерального закона.</w:t>
      </w:r>
    </w:p>
    <w:p w:rsidR="00000000" w:rsidRDefault="00E4071E">
      <w:pPr>
        <w:pStyle w:val="ConsPlusNormal"/>
        <w:ind w:firstLine="540"/>
        <w:jc w:val="both"/>
      </w:pPr>
      <w:r>
        <w:t>6. Не допускаются розничная торговля сигаретами, содержащимися в количестве менее чем двадцать штук в единице потребительской упаковки (пачке), розничная торг</w:t>
      </w:r>
      <w:r>
        <w:t>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000000" w:rsidRDefault="00E4071E">
      <w:pPr>
        <w:pStyle w:val="ConsPlusNormal"/>
        <w:ind w:firstLine="540"/>
        <w:jc w:val="both"/>
      </w:pPr>
      <w:r>
        <w:t>7. Запрещается розничная торговля табачной продукцией в следу</w:t>
      </w:r>
      <w:r>
        <w:t>ющих местах:</w:t>
      </w:r>
    </w:p>
    <w:p w:rsidR="00000000" w:rsidRDefault="00E4071E">
      <w:pPr>
        <w:pStyle w:val="ConsPlusNormal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</w:t>
      </w:r>
      <w:r>
        <w:t>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</w:t>
      </w:r>
      <w:r>
        <w:t>твенной власти, органами местного самоуправления;</w:t>
      </w:r>
    </w:p>
    <w:p w:rsidR="00000000" w:rsidRDefault="00E4071E">
      <w:pPr>
        <w:pStyle w:val="ConsPlusNormal"/>
        <w:ind w:firstLine="540"/>
        <w:jc w:val="both"/>
      </w:pPr>
      <w: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000000" w:rsidRDefault="00E4071E">
      <w:pPr>
        <w:pStyle w:val="ConsPlusNormal"/>
        <w:ind w:firstLine="540"/>
        <w:jc w:val="both"/>
      </w:pPr>
      <w:bookmarkStart w:id="15" w:name="Par252"/>
      <w:bookmarkEnd w:id="15"/>
      <w: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</w:t>
      </w:r>
      <w:r>
        <w:t>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000000" w:rsidRDefault="00E4071E">
      <w:pPr>
        <w:pStyle w:val="ConsPlusNormal"/>
        <w:ind w:firstLine="540"/>
        <w:jc w:val="both"/>
      </w:pPr>
      <w:r>
        <w:t xml:space="preserve">8. Запрещается оптовая и розничная торговля </w:t>
      </w:r>
      <w:hyperlink r:id="rId41" w:tooltip="Федеральный закон от 22.12.2008 N 268-ФЗ &quot;Технический регламент на табачную продукцию&quot;{КонсультантПлюс}" w:history="1">
        <w:r>
          <w:rPr>
            <w:color w:val="0000FF"/>
          </w:rPr>
          <w:t>насваем</w:t>
        </w:r>
      </w:hyperlink>
      <w:r>
        <w:t>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bookmarkStart w:id="16" w:name="Par255"/>
      <w:bookmarkEnd w:id="16"/>
      <w:r>
        <w:t>Статья 20. Запрет продажи табачно</w:t>
      </w:r>
      <w:r>
        <w:t>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Запрещаются продажа табачной продукции несовершеннолетним и несовершеннолетними, вовлечение детей в проц</w:t>
      </w:r>
      <w:r>
        <w:t>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000000" w:rsidRDefault="00E4071E">
      <w:pPr>
        <w:pStyle w:val="ConsPlusNormal"/>
        <w:ind w:firstLine="540"/>
        <w:jc w:val="both"/>
      </w:pPr>
      <w:r>
        <w:t>2. В случае возникновения у лица, непосредственно осуществляющ</w:t>
      </w:r>
      <w:r>
        <w:t>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</w:t>
      </w:r>
      <w:r>
        <w:t xml:space="preserve">ость иностранного гражданина или лица без гражданства в Российской Федерации) и позволяющий установить возраст покупателя. </w:t>
      </w:r>
      <w:hyperlink r:id="rId42" w:tooltip="Приказ Минздрава России от 12.05.2014 N 215н &quot;Об утверждении перечня документов, удостоверяющих личность (в том числе личность иностранного гражданина или лица без гражданства в Российской Федерации) и позволяющих установить возраст покупателя табачной продукции&quot; (Зарегистрировано в Минюсте России 22.07.2014 N 33207){КонсультантПлюс}" w:history="1">
        <w:r>
          <w:rPr>
            <w:color w:val="0000FF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E4071E">
      <w:pPr>
        <w:pStyle w:val="ConsPlusNormal"/>
        <w:ind w:firstLine="540"/>
        <w:jc w:val="both"/>
      </w:pPr>
      <w:r>
        <w:t xml:space="preserve">3. Продавец обязан отказать </w:t>
      </w:r>
      <w:r>
        <w:t>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000000" w:rsidRDefault="00E4071E">
      <w:pPr>
        <w:pStyle w:val="ConsPlusNormal"/>
        <w:ind w:firstLine="540"/>
        <w:jc w:val="both"/>
      </w:pPr>
      <w:r>
        <w:t>4. Не допускается потребление табака</w:t>
      </w:r>
      <w:r>
        <w:t xml:space="preserve"> несовершеннолетними.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21. Государственный контроль (надзор) в сфере охраны здоровья граждан от воздействия окружающего табачного дыма и последствий потребления табака</w:t>
      </w:r>
    </w:p>
    <w:p w:rsidR="00000000" w:rsidRDefault="00E4071E">
      <w:pPr>
        <w:pStyle w:val="ConsPlusNormal"/>
        <w:ind w:firstLine="540"/>
        <w:jc w:val="both"/>
      </w:pPr>
      <w:r>
        <w:t xml:space="preserve">(в ред. Федерального </w:t>
      </w:r>
      <w:hyperlink r:id="rId43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E4071E">
      <w:pPr>
        <w:pStyle w:val="ConsPlusNormal"/>
        <w:jc w:val="both"/>
      </w:pPr>
    </w:p>
    <w:p w:rsidR="00000000" w:rsidRDefault="00E4071E">
      <w:pPr>
        <w:pStyle w:val="ConsPlusNormal"/>
        <w:ind w:firstLine="540"/>
        <w:jc w:val="both"/>
      </w:pPr>
      <w:r>
        <w:t>Государственный контроль (надзор) в сфере охраны здоровья граждан от воздействия окружающего табачного дыма и последствий потребления табака осуществляется уполномоченными федеральн</w:t>
      </w:r>
      <w:r>
        <w:t>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</w:t>
      </w:r>
      <w:r>
        <w:t>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 xml:space="preserve">Статья 22. Мониторинг и оценка эффективности реализации мероприятий, направленных </w:t>
      </w:r>
      <w:r>
        <w:t>на предотвращение воздействия окружающего табачного дыма и сокращение потребления табака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включают в себя:</w:t>
      </w:r>
    </w:p>
    <w:p w:rsidR="00000000" w:rsidRDefault="00E4071E">
      <w:pPr>
        <w:pStyle w:val="ConsPlusNormal"/>
        <w:ind w:firstLine="540"/>
        <w:jc w:val="both"/>
      </w:pPr>
      <w:r>
        <w:t>1) проведение научных исследований, направленных на изучение причин и после</w:t>
      </w:r>
      <w:r>
        <w:t>дствий потребления табака, действий по стимулированию продажи и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>2) проведение санитарно-эпидемиологических исследований масштабов потребления табака;</w:t>
      </w:r>
    </w:p>
    <w:p w:rsidR="00000000" w:rsidRDefault="00E4071E">
      <w:pPr>
        <w:pStyle w:val="ConsPlusNormal"/>
        <w:ind w:firstLine="540"/>
        <w:jc w:val="both"/>
      </w:pPr>
      <w:r>
        <w:t xml:space="preserve">3) установление показателей здоровья граждан и динамики сокращения потребления табака </w:t>
      </w:r>
      <w:r>
        <w:t>для разработки и реализации мероприятий по противодействию потреблению табака.</w:t>
      </w:r>
    </w:p>
    <w:p w:rsidR="00000000" w:rsidRDefault="00E4071E">
      <w:pPr>
        <w:pStyle w:val="ConsPlusNormal"/>
        <w:ind w:firstLine="540"/>
        <w:jc w:val="both"/>
      </w:pPr>
      <w:r>
        <w:t>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</w:t>
      </w:r>
      <w:r>
        <w:t xml:space="preserve">деральным </w:t>
      </w:r>
      <w:hyperlink r:id="rId44" w:tooltip="Постановление Правительства РФ от 19.06.2012 N 608 (ред. от 03.06.2015) &quot;Об утверждении Положения о Министерстве здравоохранения Российской Федерации&quot; (с изм. и доп., вступ. в силу с 01.07.2015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</w:t>
      </w:r>
      <w:r>
        <w:t xml:space="preserve">оохранения, федеральным </w:t>
      </w:r>
      <w:hyperlink r:id="rId45" w:tooltip="Постановление Правительства РФ от 30.06.2004 N 322 (ред. от 23.07.2015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</w:t>
      </w:r>
      <w:r>
        <w:t xml:space="preserve"> прав потребителей и потребительского рынка, федеральным </w:t>
      </w:r>
      <w:hyperlink r:id="rId46" w:tooltip="Постановление Правительства РФ от 02.06.2008 N 420 (ред. от 05.08.2015) &quot;О Федеральной службе государственной статистики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</w:t>
      </w:r>
      <w:hyperlink r:id="rId47" w:tooltip="Постановление Правительства РФ от 23.12.2013 N 1214 &quot;Об утверждении Положения о 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4071E">
      <w:pPr>
        <w:pStyle w:val="ConsPlusNormal"/>
        <w:ind w:firstLine="540"/>
        <w:jc w:val="both"/>
      </w:pPr>
      <w:r>
        <w:t>3. Субъекты Российской Федерации участвуют в проведении монитор</w:t>
      </w:r>
      <w:r>
        <w:t>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в соответствии с законодательством субъектов Российской Федерации и на основании соглашений о монитор</w:t>
      </w:r>
      <w:r>
        <w:t xml:space="preserve">инге и об оценке эффективности реализации указанных мероприятий с федеральным </w:t>
      </w:r>
      <w:hyperlink r:id="rId48" w:tooltip="Постановление Правительства РФ от 19.06.2012 N 608 (ред. от 03.06.2015) &quot;Об утверждении Положения о Министерстве здравоохранения Российской Федерации&quot; (с изм. и доп., вступ. в силу с 01.07.2015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здравоохранения.</w:t>
      </w:r>
    </w:p>
    <w:p w:rsidR="00000000" w:rsidRDefault="00E4071E">
      <w:pPr>
        <w:pStyle w:val="ConsPlusNormal"/>
        <w:ind w:firstLine="540"/>
        <w:jc w:val="both"/>
      </w:pPr>
      <w:r>
        <w:t>4. На основании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</w:t>
      </w:r>
      <w:r>
        <w:t xml:space="preserve">ления табака, федеральным </w:t>
      </w:r>
      <w:hyperlink r:id="rId49" w:tooltip="Постановление Правительства РФ от 19.06.2012 N 608 (ред. от 03.06.2015) &quot;Об утверждении Положения о Министерстве здравоохранения Российской Федерации&quot; (с изм. и доп., вступ. в силу с 01.07.2015)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t>ию в сфере здравоохранения, осуществляются:</w:t>
      </w:r>
    </w:p>
    <w:p w:rsidR="00000000" w:rsidRDefault="00E4071E">
      <w:pPr>
        <w:pStyle w:val="ConsPlusNormal"/>
        <w:ind w:firstLine="540"/>
        <w:jc w:val="both"/>
      </w:pPr>
      <w:r>
        <w:t xml:space="preserve">1) 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и в государственную </w:t>
      </w:r>
      <w:hyperlink r:id="rId50" w:tooltip="Постановление Правительства РФ от 15.04.2014 N 294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ограмму</w:t>
        </w:r>
      </w:hyperlink>
      <w:r>
        <w:t xml:space="preserve"> развития здравоохранения;</w:t>
      </w:r>
    </w:p>
    <w:p w:rsidR="00000000" w:rsidRDefault="00E4071E">
      <w:pPr>
        <w:pStyle w:val="ConsPlusNormal"/>
        <w:ind w:firstLine="540"/>
        <w:jc w:val="both"/>
      </w:pPr>
      <w:r>
        <w:t>2) 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</w:t>
      </w:r>
      <w:r>
        <w:t>емых мероприятиях по сокращению его потребления;</w:t>
      </w:r>
    </w:p>
    <w:p w:rsidR="00000000" w:rsidRDefault="00E4071E">
      <w:pPr>
        <w:pStyle w:val="ConsPlusNormal"/>
        <w:ind w:firstLine="540"/>
        <w:jc w:val="both"/>
      </w:pPr>
      <w:r>
        <w:t xml:space="preserve">3) подготовка и представление доклада о выполнении Российской Федерацией Рамочной </w:t>
      </w:r>
      <w:hyperlink r:id="rId51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Всемирной организации здравоохранения по борьбе против табака.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23. Ответственность за нарушение настоящего Федерального закона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За нарушение законодательства в сфере охраны здоровья граждан от воздействия окружающего табачного ды</w:t>
      </w:r>
      <w:r>
        <w:t xml:space="preserve">ма и последствий потребления табака устанавливается </w:t>
      </w:r>
      <w:hyperlink r:id="rId52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дисциплинарная</w:t>
        </w:r>
      </w:hyperlink>
      <w:r>
        <w:t xml:space="preserve">, </w:t>
      </w:r>
      <w:hyperlink r:id="rId53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>
          <w:rPr>
            <w:color w:val="0000FF"/>
          </w:rPr>
          <w:t>гражданско-правовая</w:t>
        </w:r>
      </w:hyperlink>
      <w:r>
        <w:t>, административная ответственность в соответствии с законодательством Российской Федерации.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r>
        <w:t>Статья 24. Признание утратившими силу законодательных акт</w:t>
      </w:r>
      <w:r>
        <w:t>ов (отдельных положений законодательных актов) Российской Федерации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E4071E">
      <w:pPr>
        <w:pStyle w:val="ConsPlusNormal"/>
        <w:ind w:firstLine="540"/>
        <w:jc w:val="both"/>
      </w:pPr>
      <w:r>
        <w:t xml:space="preserve">1) Федеральный </w:t>
      </w:r>
      <w:hyperlink r:id="rId54" w:tooltip="Федеральный закон от 10.07.2001 N 87-ФЗ (ред. от 22.12.2008) &quot;Об ограничении курения табака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10 июля 2001 года N 87-ФЗ "Об ограничении курения табака" (Собрание законодательства Российской Федерации, 2001, N 29, ст. 2942);</w:t>
      </w:r>
    </w:p>
    <w:p w:rsidR="00000000" w:rsidRDefault="00E4071E">
      <w:pPr>
        <w:pStyle w:val="ConsPlusNormal"/>
        <w:ind w:firstLine="540"/>
        <w:jc w:val="both"/>
      </w:pPr>
      <w:r>
        <w:t xml:space="preserve">2) Федеральный </w:t>
      </w:r>
      <w:hyperlink r:id="rId55" w:tooltip="Федеральный закон от 31.12.2002 N 189-ФЗ &quot;О внесении дополнения в статью 10 Федерального закона &quot;Об ограничении курения табака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000000" w:rsidRDefault="00E4071E">
      <w:pPr>
        <w:pStyle w:val="ConsPlusNormal"/>
        <w:ind w:firstLine="540"/>
        <w:jc w:val="both"/>
      </w:pPr>
      <w:r>
        <w:t xml:space="preserve">3) </w:t>
      </w:r>
      <w:hyperlink r:id="rId56" w:tooltip="Федеральный закон от 10.01.2003 N 15-ФЗ (ред. от 21.11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50</w:t>
        </w:r>
      </w:hyperlink>
      <w:r>
        <w:t xml:space="preserve"> Федерального закона от 10 января 2003 года N 15-ФЗ "О внесении изменений и допол</w:t>
      </w:r>
      <w:r>
        <w:t>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E4071E">
      <w:pPr>
        <w:pStyle w:val="ConsPlusNormal"/>
        <w:ind w:firstLine="540"/>
        <w:jc w:val="both"/>
      </w:pPr>
      <w:r>
        <w:t xml:space="preserve">4) Федеральный </w:t>
      </w:r>
      <w:hyperlink r:id="rId57" w:tooltip="Федеральный закон от 01.12.2004 N 148-ФЗ &quot;О внесении изменений в статьи 3 и 6 Федерального закона &quot;Об ограничении курения табака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000000" w:rsidRDefault="00E4071E">
      <w:pPr>
        <w:pStyle w:val="ConsPlusNormal"/>
        <w:ind w:firstLine="540"/>
        <w:jc w:val="both"/>
      </w:pPr>
      <w:r>
        <w:t xml:space="preserve">5) </w:t>
      </w:r>
      <w:hyperlink r:id="rId58" w:tooltip="Федеральный закон от 26.07.2006 N 134-ФЗ (ред. от 18.07.2011) &quot;О внесении изменений в главу 22 части второй Налогового кодекса Российской Федерации и некоторые други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26 июля 2006 года N 134-ФЗ "О внесении изменений в главу 22 части второй Налогового кодекса Российской Федерации и нек</w:t>
      </w:r>
      <w:r>
        <w:t>оторые другие законодательные акты Российской Федерации" (Собрание законодательства Российской Федерации, 2006, N 31, ст. 3433).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  <w:outlineLvl w:val="0"/>
      </w:pPr>
      <w:bookmarkStart w:id="17" w:name="Par293"/>
      <w:bookmarkEnd w:id="17"/>
      <w:r>
        <w:t>Статья 25. Вступление в силу настоящего Федерального закона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ind w:firstLine="540"/>
        <w:jc w:val="both"/>
      </w:pPr>
      <w: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E4071E">
      <w:pPr>
        <w:pStyle w:val="ConsPlusNormal"/>
        <w:ind w:firstLine="540"/>
        <w:jc w:val="both"/>
      </w:pPr>
      <w:r>
        <w:t xml:space="preserve">2. </w:t>
      </w:r>
      <w:hyperlink w:anchor="Par156" w:tooltip="Статья 13. Ценовые и налоговые меры, направленные на сокращение спроса на табачные изделия" w:history="1">
        <w:r>
          <w:rPr>
            <w:color w:val="0000FF"/>
          </w:rPr>
          <w:t>Статья 13</w:t>
        </w:r>
      </w:hyperlink>
      <w:r>
        <w:t xml:space="preserve"> настоящего Федерального закона вступает в силу с 1 января 2014 года.</w:t>
      </w:r>
    </w:p>
    <w:p w:rsidR="00000000" w:rsidRDefault="00E4071E">
      <w:pPr>
        <w:pStyle w:val="ConsPlusNormal"/>
        <w:ind w:firstLine="540"/>
        <w:jc w:val="both"/>
      </w:pPr>
      <w:r>
        <w:t xml:space="preserve">3. </w:t>
      </w:r>
      <w:hyperlink w:anchor="Par137" w:tooltip="3) в поездах дальнего следования, на судах, находящихся в дальнем плавании, при оказании услуг по перевозкам пассажиров;" w:history="1">
        <w:r>
          <w:rPr>
            <w:color w:val="0000FF"/>
          </w:rPr>
          <w:t>Пункты 3</w:t>
        </w:r>
      </w:hyperlink>
      <w:r>
        <w:t xml:space="preserve">, </w:t>
      </w:r>
      <w:hyperlink w:anchor="Par139" w:tooltip="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" w:history="1">
        <w:r>
          <w:rPr>
            <w:color w:val="0000FF"/>
          </w:rPr>
          <w:t>5</w:t>
        </w:r>
      </w:hyperlink>
      <w:r>
        <w:t xml:space="preserve">, </w:t>
      </w:r>
      <w:hyperlink w:anchor="Par140" w:tooltip="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" w:history="1">
        <w:r>
          <w:rPr>
            <w:color w:val="0000FF"/>
          </w:rPr>
          <w:t>6</w:t>
        </w:r>
      </w:hyperlink>
      <w:r>
        <w:t xml:space="preserve"> и </w:t>
      </w:r>
      <w:hyperlink w:anchor="Par146" w:tooltip="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" w:history="1">
        <w:r>
          <w:rPr>
            <w:color w:val="0000FF"/>
          </w:rPr>
          <w:t>12 части 1 статьи 12</w:t>
        </w:r>
      </w:hyperlink>
      <w:r>
        <w:t xml:space="preserve">, </w:t>
      </w:r>
      <w:hyperlink w:anchor="Par203" w:tooltip="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243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247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5</w:t>
        </w:r>
      </w:hyperlink>
      <w:r>
        <w:t xml:space="preserve">, </w:t>
      </w:r>
      <w:hyperlink w:anchor="Par252" w:tooltip="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" w:history="1">
        <w:r>
          <w:rPr>
            <w:color w:val="0000FF"/>
          </w:rPr>
          <w:t>пункт 3 части 7 статьи 19</w:t>
        </w:r>
      </w:hyperlink>
      <w:r>
        <w:t xml:space="preserve"> настоящего Федерального закона вступают в силу с 1 июня 2014 года.</w:t>
      </w:r>
    </w:p>
    <w:p w:rsidR="00000000" w:rsidRDefault="00E4071E">
      <w:pPr>
        <w:pStyle w:val="ConsPlusNormal"/>
        <w:ind w:firstLine="540"/>
        <w:jc w:val="both"/>
      </w:pPr>
      <w:bookmarkStart w:id="18" w:name="Par298"/>
      <w:bookmarkEnd w:id="18"/>
      <w:r>
        <w:t xml:space="preserve">4. </w:t>
      </w:r>
      <w:hyperlink w:anchor="Par221" w:tooltip="1) обе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;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26" w:tooltip="2) отслеживание оборота производственного оборудования, движения и распределения табачной продукции и табачных изделий;" w:history="1">
        <w:r>
          <w:rPr>
            <w:color w:val="0000FF"/>
          </w:rPr>
          <w:t>2 части 1</w:t>
        </w:r>
      </w:hyperlink>
      <w:r>
        <w:t xml:space="preserve">, </w:t>
      </w:r>
      <w:hyperlink w:anchor="Par232" w:tooltip="2. Учет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..." w:history="1">
        <w:r>
          <w:rPr>
            <w:color w:val="0000FF"/>
          </w:rPr>
          <w:t>части 2</w:t>
        </w:r>
      </w:hyperlink>
      <w:r>
        <w:t xml:space="preserve"> </w:t>
      </w:r>
      <w:r>
        <w:t xml:space="preserve">и </w:t>
      </w:r>
      <w:hyperlink w:anchor="Par238" w:tooltip="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ем соответствующих приборов, а..." w:history="1">
        <w:r>
          <w:rPr>
            <w:color w:val="0000FF"/>
          </w:rPr>
          <w:t>4 статьи 18</w:t>
        </w:r>
      </w:hyperlink>
      <w:r>
        <w:t xml:space="preserve"> настоящего Федерального закона вступают в силу с 1 января 2017 года.</w:t>
      </w:r>
    </w:p>
    <w:p w:rsidR="00000000" w:rsidRDefault="00E4071E">
      <w:pPr>
        <w:pStyle w:val="ConsPlusNormal"/>
        <w:jc w:val="both"/>
      </w:pPr>
      <w:r>
        <w:t xml:space="preserve">(в ред. Федерального </w:t>
      </w:r>
      <w:hyperlink r:id="rId59" w:tooltip="Федеральный закон от 31.12.2014 N 530-ФЗ &quot;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&quot;{КонсультантПлюс}" w:history="1">
        <w:r>
          <w:rPr>
            <w:color w:val="0000FF"/>
          </w:rPr>
          <w:t>закона</w:t>
        </w:r>
      </w:hyperlink>
      <w:r>
        <w:t xml:space="preserve"> от 31.12.2014 N 530-ФЗ)</w:t>
      </w:r>
    </w:p>
    <w:p w:rsidR="00000000" w:rsidRDefault="00E4071E">
      <w:pPr>
        <w:pStyle w:val="ConsPlusNormal"/>
        <w:ind w:firstLine="540"/>
        <w:jc w:val="both"/>
      </w:pPr>
    </w:p>
    <w:p w:rsidR="00000000" w:rsidRDefault="00E4071E">
      <w:pPr>
        <w:pStyle w:val="ConsPlusNormal"/>
        <w:jc w:val="right"/>
      </w:pPr>
      <w:r>
        <w:t>Президент</w:t>
      </w:r>
    </w:p>
    <w:p w:rsidR="00000000" w:rsidRDefault="00E4071E">
      <w:pPr>
        <w:pStyle w:val="ConsPlusNormal"/>
        <w:jc w:val="right"/>
      </w:pPr>
      <w:r>
        <w:t>Российской Федерации</w:t>
      </w:r>
    </w:p>
    <w:p w:rsidR="00000000" w:rsidRDefault="00E4071E">
      <w:pPr>
        <w:pStyle w:val="ConsPlusNormal"/>
        <w:jc w:val="right"/>
      </w:pPr>
      <w:r>
        <w:t>В.ПУТИН</w:t>
      </w:r>
    </w:p>
    <w:p w:rsidR="00000000" w:rsidRDefault="00E4071E">
      <w:pPr>
        <w:pStyle w:val="ConsPlusNormal"/>
      </w:pPr>
      <w:r>
        <w:t>Москва, Кремль</w:t>
      </w:r>
    </w:p>
    <w:p w:rsidR="00000000" w:rsidRDefault="00E4071E">
      <w:pPr>
        <w:pStyle w:val="ConsPlusNormal"/>
      </w:pPr>
      <w:r>
        <w:t>23 февраля 2013 года</w:t>
      </w:r>
    </w:p>
    <w:p w:rsidR="00000000" w:rsidRDefault="00E4071E">
      <w:pPr>
        <w:pStyle w:val="ConsPlusNormal"/>
      </w:pPr>
      <w:r>
        <w:t>N 15-ФЗ</w:t>
      </w:r>
    </w:p>
    <w:p w:rsidR="00000000" w:rsidRDefault="00E4071E">
      <w:pPr>
        <w:pStyle w:val="ConsPlusNormal"/>
      </w:pPr>
    </w:p>
    <w:p w:rsidR="00000000" w:rsidRDefault="00E4071E">
      <w:pPr>
        <w:pStyle w:val="ConsPlusNormal"/>
      </w:pPr>
    </w:p>
    <w:p w:rsidR="00000000" w:rsidRDefault="00E40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071E">
      <w:pPr>
        <w:spacing w:after="0" w:line="240" w:lineRule="auto"/>
      </w:pPr>
      <w:r>
        <w:separator/>
      </w:r>
    </w:p>
  </w:endnote>
  <w:endnote w:type="continuationSeparator" w:id="0">
    <w:p w:rsidR="00000000" w:rsidRDefault="00E4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07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71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71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71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E407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071E">
      <w:pPr>
        <w:spacing w:after="0" w:line="240" w:lineRule="auto"/>
      </w:pPr>
      <w:r>
        <w:separator/>
      </w:r>
    </w:p>
  </w:footnote>
  <w:footnote w:type="continuationSeparator" w:id="0">
    <w:p w:rsidR="00000000" w:rsidRDefault="00E4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7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23.02.2013 N 15-ФЗ</w:t>
          </w:r>
          <w:r>
            <w:rPr>
              <w:sz w:val="16"/>
              <w:szCs w:val="16"/>
            </w:rPr>
            <w:br/>
            <w:t>(ред. от 31.12.2014)</w:t>
          </w:r>
          <w:r>
            <w:rPr>
              <w:sz w:val="16"/>
              <w:szCs w:val="16"/>
            </w:rPr>
            <w:br/>
            <w:t>"Об охране здоровья граждан от воздействия окружающего таба...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71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4071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407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21.09.2015</w:t>
          </w:r>
        </w:p>
      </w:tc>
    </w:tr>
  </w:tbl>
  <w:p w:rsidR="00000000" w:rsidRDefault="00E407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07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1E"/>
    <w:rsid w:val="00E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23DC2-D635-4D0A-9B25-20BCB33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6D079F2E2E91876539FB5158B9BF800855FBEA8E6A9901827668CF91FF07C36023FCCBCA772CF9A2I4N" TargetMode="External"/><Relationship Id="rId18" Type="http://schemas.openxmlformats.org/officeDocument/2006/relationships/hyperlink" Target="consultantplus://offline/ref=E76D079F2E2E91876539FB5158B9BF800855FBEB8E6E9901827668CF91FF07C36023FCCBCA7724F9A2I5N" TargetMode="External"/><Relationship Id="rId26" Type="http://schemas.openxmlformats.org/officeDocument/2006/relationships/hyperlink" Target="consultantplus://offline/ref=E76D079F2E2E91876539FB5158B9BF80015FF1E78A67C40B8A2F64CD96F058D4676AF0CACA762CAFICN" TargetMode="External"/><Relationship Id="rId39" Type="http://schemas.openxmlformats.org/officeDocument/2006/relationships/hyperlink" Target="consultantplus://offline/ref=E76D079F2E2E91876539FB5158B9BF80085AFAE283649901827668CF91FF07C36023FCCBCA772CF1A2IBN" TargetMode="External"/><Relationship Id="rId21" Type="http://schemas.openxmlformats.org/officeDocument/2006/relationships/hyperlink" Target="consultantplus://offline/ref=E76D079F2E2E91876539FB5158B9BF800855FBEB89699901827668CF91FF07C36023FCCBCA772DFDA2I0N" TargetMode="External"/><Relationship Id="rId34" Type="http://schemas.openxmlformats.org/officeDocument/2006/relationships/hyperlink" Target="consultantplus://offline/ref=E76D079F2E2E91876539FB5158B9BF80085AF9E682699901827668CF91FF07C36023FCC3ACIBN" TargetMode="External"/><Relationship Id="rId42" Type="http://schemas.openxmlformats.org/officeDocument/2006/relationships/hyperlink" Target="consultantplus://offline/ref=E76D079F2E2E91876539FB5158B9BF80085BFFE28C6A9901827668CF91FF07C36023FCCBCA772CF8A2IBN" TargetMode="External"/><Relationship Id="rId47" Type="http://schemas.openxmlformats.org/officeDocument/2006/relationships/hyperlink" Target="consultantplus://offline/ref=E76D079F2E2E91876539FB5158B9BF800858FFE382699901827668CF91FF07C36023FCCBCA772CF8A2IBN" TargetMode="External"/><Relationship Id="rId50" Type="http://schemas.openxmlformats.org/officeDocument/2006/relationships/hyperlink" Target="consultantplus://offline/ref=E76D079F2E2E91876539FB5158B9BF80085BFBE28C649901827668CF91FF07C36023FCCBCA772CF9A2I1N" TargetMode="External"/><Relationship Id="rId55" Type="http://schemas.openxmlformats.org/officeDocument/2006/relationships/hyperlink" Target="consultantplus://offline/ref=E76D079F2E2E91876539FB5158B9BF800D5DFBE58D67C40B8A2F64CDA9I6N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6D079F2E2E91876539FB5158B9BF80085BFBE28C649901827668CF91FF07C36023FCCBCA772CF9A2I1N" TargetMode="External"/><Relationship Id="rId20" Type="http://schemas.openxmlformats.org/officeDocument/2006/relationships/hyperlink" Target="consultantplus://offline/ref=E76D079F2E2E91876539FB5158B9BF80085AF1E3896F9901827668CF91FF07C36023FCCBCA772CF9A2I0N" TargetMode="External"/><Relationship Id="rId29" Type="http://schemas.openxmlformats.org/officeDocument/2006/relationships/hyperlink" Target="consultantplus://offline/ref=E76D079F2E2E91876539FB5158B9BF800855FBEA896C9901827668CF91AFIFN" TargetMode="External"/><Relationship Id="rId41" Type="http://schemas.openxmlformats.org/officeDocument/2006/relationships/hyperlink" Target="consultantplus://offline/ref=E76D079F2E2E91876539FB5158B9BF80015FF1E78A67C40B8A2F64CD96F058D4676AF0CACA772FAFIFN" TargetMode="External"/><Relationship Id="rId54" Type="http://schemas.openxmlformats.org/officeDocument/2006/relationships/hyperlink" Target="consultantplus://offline/ref=E76D079F2E2E91876539FB5158B9BF80005EFEE28F67C40B8A2F64CDA9I6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6D079F2E2E91876539FE5E5BB9BF800B59FFEA8867C40B8A2F64CDA9I6N" TargetMode="External"/><Relationship Id="rId24" Type="http://schemas.openxmlformats.org/officeDocument/2006/relationships/hyperlink" Target="consultantplus://offline/ref=E76D079F2E2E91876539FB5158B9BF80085AFFE08C6F9901827668CF91FF07C36023FCC9C276A2I9N" TargetMode="External"/><Relationship Id="rId32" Type="http://schemas.openxmlformats.org/officeDocument/2006/relationships/hyperlink" Target="consultantplus://offline/ref=E76D079F2E2E91876539FB5158B9BF800855F8E3886B9901827668CF91FF07C36023FCCBCA772CF9A2I3N" TargetMode="External"/><Relationship Id="rId37" Type="http://schemas.openxmlformats.org/officeDocument/2006/relationships/hyperlink" Target="consultantplus://offline/ref=E76D079F2E2E91876539FB5158B9BF800859F8E48A6D9901827668CF91FF07C36023FCCBCA772CF8A2I7N" TargetMode="External"/><Relationship Id="rId40" Type="http://schemas.openxmlformats.org/officeDocument/2006/relationships/hyperlink" Target="consultantplus://offline/ref=E76D079F2E2E91876539FB5158B9BF800855FBE48C699901827668CF91FF07C36023FCCBCA772CFEA2I2N" TargetMode="External"/><Relationship Id="rId45" Type="http://schemas.openxmlformats.org/officeDocument/2006/relationships/hyperlink" Target="consultantplus://offline/ref=E76D079F2E2E91876539FB5158B9BF800855FAE6836A9901827668CF91FF07C36023FCC8ACI9N" TargetMode="External"/><Relationship Id="rId53" Type="http://schemas.openxmlformats.org/officeDocument/2006/relationships/hyperlink" Target="consultantplus://offline/ref=E76D079F2E2E91876539FB5158B9BF800855FBE3886B9901827668CF91FF07C36023FCCBCA752AF0A2I3N" TargetMode="External"/><Relationship Id="rId58" Type="http://schemas.openxmlformats.org/officeDocument/2006/relationships/hyperlink" Target="consultantplus://offline/ref=E76D079F2E2E91876539FB5158B9BF80085FF1E38F6D9901827668CF91FF07C36023FCCBCA772EFAA2I0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76D079F2E2E91876539FB5158B9BF800B55FEE6803ACE03D32366ACIAN" TargetMode="External"/><Relationship Id="rId23" Type="http://schemas.openxmlformats.org/officeDocument/2006/relationships/hyperlink" Target="consultantplus://offline/ref=E76D079F2E2E91876539FB5158B9BF80085AFFE08C6F9901827668CF91FF07C36023FCCBCA772AFFA2I0N" TargetMode="External"/><Relationship Id="rId28" Type="http://schemas.openxmlformats.org/officeDocument/2006/relationships/hyperlink" Target="consultantplus://offline/ref=E76D079F2E2E91876539FB5158B9BF800C5FFDEA8C67C40B8A2F64CD96F058D4676AF0CACA772DAFI9N" TargetMode="External"/><Relationship Id="rId36" Type="http://schemas.openxmlformats.org/officeDocument/2006/relationships/hyperlink" Target="consultantplus://offline/ref=E76D079F2E2E91876539FB5158B9BF800859F8E48A6D9901827668CF91FF07C36023FCCBCA772CFEA2IAN" TargetMode="External"/><Relationship Id="rId49" Type="http://schemas.openxmlformats.org/officeDocument/2006/relationships/hyperlink" Target="consultantplus://offline/ref=E76D079F2E2E91876539FB5158B9BF800855F8E3886B9901827668CF91FF07C36023FCCBCA772CF9A2I3N" TargetMode="External"/><Relationship Id="rId57" Type="http://schemas.openxmlformats.org/officeDocument/2006/relationships/hyperlink" Target="consultantplus://offline/ref=E76D079F2E2E91876539FB5158B9BF800C5DFDEB8E67C40B8A2F64CDA9I6N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E76D079F2E2E91876539FE5E5BB9BF800B59FFEA8867C40B8A2F64CDA9I6N" TargetMode="External"/><Relationship Id="rId19" Type="http://schemas.openxmlformats.org/officeDocument/2006/relationships/hyperlink" Target="consultantplus://offline/ref=E76D079F2E2E91876539FB5158B9BF800855FBE5826A9901827668CF91AFIFN" TargetMode="External"/><Relationship Id="rId31" Type="http://schemas.openxmlformats.org/officeDocument/2006/relationships/hyperlink" Target="consultantplus://offline/ref=E76D079F2E2E91876539FB5158B9BF80085EF9E18A6A9901827668CF91AFIFN" TargetMode="External"/><Relationship Id="rId44" Type="http://schemas.openxmlformats.org/officeDocument/2006/relationships/hyperlink" Target="consultantplus://offline/ref=E76D079F2E2E91876539FB5158B9BF800855F8E3886B9901827668CF91FF07C36023FCCBCA772CF9A2I3N" TargetMode="External"/><Relationship Id="rId52" Type="http://schemas.openxmlformats.org/officeDocument/2006/relationships/hyperlink" Target="consultantplus://offline/ref=E76D079F2E2E91876539FB5158B9BF800855FBE5826A9901827668CF91FF07C36023FCCBCA762DF0A2I1N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6D079F2E2E91876539FB5158B9BF80085AFAE283649901827668CF91FF07C36023FCCBCA772CF1A2IAN" TargetMode="External"/><Relationship Id="rId14" Type="http://schemas.openxmlformats.org/officeDocument/2006/relationships/hyperlink" Target="consultantplus://offline/ref=E76D079F2E2E91876539FB5158B9BF80085AFAE58F6B9901827668CF91FF07C36023FCCBCA772CFAA2I1N" TargetMode="External"/><Relationship Id="rId22" Type="http://schemas.openxmlformats.org/officeDocument/2006/relationships/hyperlink" Target="consultantplus://offline/ref=E76D079F2E2E91876539FB5158B9BF80085BFCE78B689901827668CF91FF07C36023FCCBCA772CF8A2IBN" TargetMode="External"/><Relationship Id="rId27" Type="http://schemas.openxmlformats.org/officeDocument/2006/relationships/hyperlink" Target="consultantplus://offline/ref=E76D079F2E2E91876539FB5158B9BF80085FF0E682649901827668CF91FF07C36023FCCBCA772CF8A2IBN" TargetMode="External"/><Relationship Id="rId30" Type="http://schemas.openxmlformats.org/officeDocument/2006/relationships/hyperlink" Target="consultantplus://offline/ref=E76D079F2E2E91876539FB5158B9BF800858FAE68B699901827668CF91FF07C36023FCCBCA772CF8A2IAN" TargetMode="External"/><Relationship Id="rId35" Type="http://schemas.openxmlformats.org/officeDocument/2006/relationships/hyperlink" Target="consultantplus://offline/ref=E76D079F2E2E91876539FB5158B9BF80085FF0E58C6C9901827668CF91FF07C36023FCCBCA772CF8A2IBN" TargetMode="External"/><Relationship Id="rId43" Type="http://schemas.openxmlformats.org/officeDocument/2006/relationships/hyperlink" Target="consultantplus://offline/ref=E76D079F2E2E91876539FB5158B9BF800855FBEB8E6E9901827668CF91FF07C36023FCCBCA7724F9A2IAN" TargetMode="External"/><Relationship Id="rId48" Type="http://schemas.openxmlformats.org/officeDocument/2006/relationships/hyperlink" Target="consultantplus://offline/ref=E76D079F2E2E91876539FB5158B9BF800855F8E3886B9901827668CF91FF07C36023FCCBCA772CF9A2I3N" TargetMode="External"/><Relationship Id="rId56" Type="http://schemas.openxmlformats.org/officeDocument/2006/relationships/hyperlink" Target="consultantplus://offline/ref=E76D079F2E2E91876539FB5158B9BF80085FF8EA8D649901827668CF91FF07C36023FCCBCA7728F9A2I3N" TargetMode="External"/><Relationship Id="rId8" Type="http://schemas.openxmlformats.org/officeDocument/2006/relationships/hyperlink" Target="consultantplus://offline/ref=E76D079F2E2E91876539FB5158B9BF800855FBEB8E6E9901827668CF91FF07C36023FCCBCA7724F9A2I7N" TargetMode="External"/><Relationship Id="rId51" Type="http://schemas.openxmlformats.org/officeDocument/2006/relationships/hyperlink" Target="consultantplus://offline/ref=E76D079F2E2E91876539FE5E5BB9BF800B59FFEA8867C40B8A2F64CDA9I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6D079F2E2E91876539FB5158B9BF80015FF1E78A67C40B8A2F64CD96F058D4676AF0CACA772DAFIDN" TargetMode="External"/><Relationship Id="rId17" Type="http://schemas.openxmlformats.org/officeDocument/2006/relationships/hyperlink" Target="consultantplus://offline/ref=E76D079F2E2E91876539FB5158B9BF800855FBEB8E6E9901827668CF91FF07C36023FCCBCA7724F9A2I4N" TargetMode="External"/><Relationship Id="rId25" Type="http://schemas.openxmlformats.org/officeDocument/2006/relationships/hyperlink" Target="consultantplus://offline/ref=E76D079F2E2E91876539FB5158B9BF80085AFFE08C6F9901827668CF91FF07C36023FCC8C27FA2IAN" TargetMode="External"/><Relationship Id="rId33" Type="http://schemas.openxmlformats.org/officeDocument/2006/relationships/hyperlink" Target="consultantplus://offline/ref=E76D079F2E2E91876539FB5158B9BF800858F9E58F6E9901827668CF91FF07C36023FCCBCA772CF8A2IBN" TargetMode="External"/><Relationship Id="rId38" Type="http://schemas.openxmlformats.org/officeDocument/2006/relationships/hyperlink" Target="consultantplus://offline/ref=E76D079F2E2E91876539FB5158B9BF800855FBEA896C9901827668CF91AFIFN" TargetMode="External"/><Relationship Id="rId46" Type="http://schemas.openxmlformats.org/officeDocument/2006/relationships/hyperlink" Target="consultantplus://offline/ref=E76D079F2E2E91876539FB5158B9BF800855FDE2836B9901827668CF91FF07C36023FCACIFN" TargetMode="External"/><Relationship Id="rId59" Type="http://schemas.openxmlformats.org/officeDocument/2006/relationships/hyperlink" Target="consultantplus://offline/ref=E76D079F2E2E91876539FB5158B9BF80085AFAE283649901827668CF91FF07C36023FCCBCA772DF8A2I3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10969</Words>
  <Characters>62529</Characters>
  <Application>Microsoft Office Word</Application>
  <DocSecurity>2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23.02.2013 N 15-ФЗ(ред. от 31.12.2014)"Об охране здоровья граждан от воздействия окружающего табачного дыма и последствий потребления табака"</vt:lpstr>
    </vt:vector>
  </TitlesOfParts>
  <Company>КонсультантПлюс Версия 4012.00.88</Company>
  <LinksUpToDate>false</LinksUpToDate>
  <CharactersWithSpaces>73352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23.02.2013 N 15-ФЗ(ред. от 31.12.2014)"Об охране здоровья граждан от воздействия окружающего табачного дыма и последствий потребления табака"</dc:title>
  <dc:subject/>
  <dc:creator>Шик Павел Владимирович</dc:creator>
  <cp:keywords/>
  <dc:description/>
  <cp:lastModifiedBy>Шик Павел Владимирович</cp:lastModifiedBy>
  <cp:revision>2</cp:revision>
  <dcterms:created xsi:type="dcterms:W3CDTF">2015-09-23T05:49:00Z</dcterms:created>
  <dcterms:modified xsi:type="dcterms:W3CDTF">2015-09-23T05:49:00Z</dcterms:modified>
</cp:coreProperties>
</file>